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E6926" w14:textId="2640CCF0" w:rsidR="00696B42" w:rsidRDefault="00D324F6" w:rsidP="00816B6D">
      <w:r>
        <w:rPr>
          <w:noProof/>
        </w:rPr>
        <mc:AlternateContent>
          <mc:Choice Requires="wps">
            <w:drawing>
              <wp:anchor distT="0" distB="0" distL="114300" distR="114300" simplePos="0" relativeHeight="251660288" behindDoc="0" locked="0" layoutInCell="0" allowOverlap="1" wp14:anchorId="3F365932" wp14:editId="2FC4A6D4">
                <wp:simplePos x="0" y="0"/>
                <wp:positionH relativeFrom="margin">
                  <wp:posOffset>3486785</wp:posOffset>
                </wp:positionH>
                <wp:positionV relativeFrom="margin">
                  <wp:posOffset>24130</wp:posOffset>
                </wp:positionV>
                <wp:extent cx="2747010" cy="1207770"/>
                <wp:effectExtent l="19050" t="19050" r="0" b="0"/>
                <wp:wrapSquare wrapText="bothSides"/>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1207770"/>
                        </a:xfrm>
                        <a:prstGeom prst="bracketPair">
                          <a:avLst>
                            <a:gd name="adj" fmla="val 8051"/>
                          </a:avLst>
                        </a:prstGeom>
                        <a:noFill/>
                        <a:ln w="38100">
                          <a:solidFill>
                            <a:schemeClr val="accent3">
                              <a:lumMod val="100000"/>
                              <a:lumOff val="0"/>
                            </a:schemeClr>
                          </a:solidFill>
                          <a:round/>
                          <a:headEnd/>
                          <a:tailEnd/>
                        </a:ln>
                        <a:effectLst/>
                      </wps:spPr>
                      <wps:txbx>
                        <w:txbxContent>
                          <w:p w14:paraId="416FF0C2" w14:textId="52C070B1" w:rsidR="00F63C0E" w:rsidRPr="00EE5507" w:rsidRDefault="00F63C0E">
                            <w:pPr>
                              <w:pBdr>
                                <w:top w:val="single" w:sz="8" w:space="10" w:color="FFFFFF" w:themeColor="background1"/>
                                <w:bottom w:val="single" w:sz="8" w:space="10" w:color="FFFFFF" w:themeColor="background1"/>
                              </w:pBdr>
                              <w:spacing w:after="0"/>
                              <w:jc w:val="center"/>
                              <w:rPr>
                                <w:i/>
                                <w:iCs/>
                                <w:color w:val="808080" w:themeColor="text1" w:themeTint="7F"/>
                                <w:sz w:val="22"/>
                                <w:szCs w:val="22"/>
                              </w:rPr>
                            </w:pPr>
                            <w:r w:rsidRPr="00EE5507">
                              <w:rPr>
                                <w:i/>
                                <w:iCs/>
                                <w:color w:val="808080" w:themeColor="text1" w:themeTint="7F"/>
                                <w:sz w:val="22"/>
                                <w:szCs w:val="22"/>
                              </w:rPr>
                              <w:t xml:space="preserve">Preserving, </w:t>
                            </w:r>
                            <w:r w:rsidR="00080A9E" w:rsidRPr="00EE5507">
                              <w:rPr>
                                <w:i/>
                                <w:iCs/>
                                <w:color w:val="808080" w:themeColor="text1" w:themeTint="7F"/>
                                <w:sz w:val="22"/>
                                <w:szCs w:val="22"/>
                              </w:rPr>
                              <w:t>promoting,</w:t>
                            </w:r>
                            <w:r w:rsidRPr="00EE5507">
                              <w:rPr>
                                <w:i/>
                                <w:iCs/>
                                <w:color w:val="808080" w:themeColor="text1" w:themeTint="7F"/>
                                <w:sz w:val="22"/>
                                <w:szCs w:val="22"/>
                              </w:rPr>
                              <w:t xml:space="preserve"> and developing Wellington North’s unique cultural resources to build a vibrant community and a prosperous economy. </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F36593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74.55pt;margin-top:1.9pt;width:216.3pt;height:9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YHPwIAAGgEAAAOAAAAZHJzL2Uyb0RvYy54bWysVMFu2zAMvQ/YPwi6L3bSdgmMOkXRLsOA&#10;bi3Q7QMYWY61yqJGKXG6rx8lJ1mw3Yb5IJCU9Eg+Pvn6Zt9bsdMUDLpaTielFNopbIzb1PLb19W7&#10;hRQhgmvAotO1fNVB3izfvrkefKVn2KFtNAkGcaEafC27GH1VFEF1uocwQa8db7ZIPUR2aVM0BAOj&#10;97aYleX7YkBqPKHSIXD0ftyUy4zftlrFx7YNOgpbS64t5pXyuk5rsbyGakPgO6MOZcA/VNGDcZz0&#10;BHUPEcSWzF9QvVGEAds4UdgX2LZG6dwDdzMt/+jmuQOvcy9MTvAnmsL/g1Vfds/+iVLpwT+gegnC&#10;4V0HbqNviXDoNDScbpqIKgYfqtOF5AS+KtbDZ2x4tLCNmDnYt9QnQO5O7DPVryeq9T4KxcHZ/HLO&#10;DUuheG86K+fzeR5GAdXxuqcQP2rsRTJquSZQLzo+gaGcBXYPIWbKG+GgTwU036Voe8sD3IEVi/Jq&#10;LBuqw1kGP4Kmiw5XxtqsAOvEUMuLxbQsM3hAa5q0m4lJYtR3lgTDchqltIsX+Zzd9tz8GOe7/I2K&#10;4jjrbowf+8qaTjDMJLN9noFw65pcSOL7w8GOYOxo83nrUik6S5obP44jTSCJPVRxv95zNJlrbF55&#10;MISj3Pl5stEh/ZRiYKnXMvzYAmkp7CfHw728ms/S2zh36NxZnzvgFEPVMkoxmndxfE9bT2bTcabp&#10;SKG/ZUGszKnUsaqDjFjOmYbD00vv5dzPp37/IJa/AAAA//8DAFBLAwQUAAYACAAAACEAF1cN6t8A&#10;AAAJAQAADwAAAGRycy9kb3ducmV2LnhtbEyPy07DMBBF90j8gzWV2FE7EMijcSoUqRtYtbBg6cZu&#10;EjUeh9hpAl/PsKLL0T26c26xXWzPLmb0nUMJ0VoAM1g73WEj4eN9d58C80GhVr1DI+HbeNiWtzeF&#10;yrWbcW8uh9AwKkGfKwltCEPOua9bY5Vfu8EgZSc3WhXoHBuuRzVTue35gxDP3KoO6UOrBlO1pj4f&#10;Jiuhw5/9uT/puNpN1ecsvpLXtzSR8m61vGyABbOEfxj+9EkdSnI6ugm1Z72EpziLCJXwSAsoz9Io&#10;AXYkMIsF8LLg1wvKXwAAAP//AwBQSwECLQAUAAYACAAAACEAtoM4kv4AAADhAQAAEwAAAAAAAAAA&#10;AAAAAAAAAAAAW0NvbnRlbnRfVHlwZXNdLnhtbFBLAQItABQABgAIAAAAIQA4/SH/1gAAAJQBAAAL&#10;AAAAAAAAAAAAAAAAAC8BAABfcmVscy8ucmVsc1BLAQItABQABgAIAAAAIQD2tvYHPwIAAGgEAAAO&#10;AAAAAAAAAAAAAAAAAC4CAABkcnMvZTJvRG9jLnhtbFBLAQItABQABgAIAAAAIQAXVw3q3wAAAAkB&#10;AAAPAAAAAAAAAAAAAAAAAJkEAABkcnMvZG93bnJldi54bWxQSwUGAAAAAAQABADzAAAApQUAAAAA&#10;" o:allowincell="f" adj="1739" strokecolor="#9bbb59 [3206]" strokeweight="3pt">
                <v:textbox style="mso-fit-shape-to-text:t" inset="3.6pt,,3.6pt">
                  <w:txbxContent>
                    <w:p w14:paraId="416FF0C2" w14:textId="52C070B1" w:rsidR="00F63C0E" w:rsidRPr="00EE5507" w:rsidRDefault="00F63C0E">
                      <w:pPr>
                        <w:pBdr>
                          <w:top w:val="single" w:sz="8" w:space="10" w:color="FFFFFF" w:themeColor="background1"/>
                          <w:bottom w:val="single" w:sz="8" w:space="10" w:color="FFFFFF" w:themeColor="background1"/>
                        </w:pBdr>
                        <w:spacing w:after="0"/>
                        <w:jc w:val="center"/>
                        <w:rPr>
                          <w:i/>
                          <w:iCs/>
                          <w:color w:val="808080" w:themeColor="text1" w:themeTint="7F"/>
                          <w:sz w:val="22"/>
                          <w:szCs w:val="22"/>
                        </w:rPr>
                      </w:pPr>
                      <w:r w:rsidRPr="00EE5507">
                        <w:rPr>
                          <w:i/>
                          <w:iCs/>
                          <w:color w:val="808080" w:themeColor="text1" w:themeTint="7F"/>
                          <w:sz w:val="22"/>
                          <w:szCs w:val="22"/>
                        </w:rPr>
                        <w:t xml:space="preserve">Preserving, </w:t>
                      </w:r>
                      <w:r w:rsidR="00080A9E" w:rsidRPr="00EE5507">
                        <w:rPr>
                          <w:i/>
                          <w:iCs/>
                          <w:color w:val="808080" w:themeColor="text1" w:themeTint="7F"/>
                          <w:sz w:val="22"/>
                          <w:szCs w:val="22"/>
                        </w:rPr>
                        <w:t>promoting,</w:t>
                      </w:r>
                      <w:r w:rsidRPr="00EE5507">
                        <w:rPr>
                          <w:i/>
                          <w:iCs/>
                          <w:color w:val="808080" w:themeColor="text1" w:themeTint="7F"/>
                          <w:sz w:val="22"/>
                          <w:szCs w:val="22"/>
                        </w:rPr>
                        <w:t xml:space="preserve"> and developing Wellington North’s unique cultural resources to build a vibrant community and a prosperous economy. </w:t>
                      </w:r>
                    </w:p>
                  </w:txbxContent>
                </v:textbox>
                <w10:wrap type="square" anchorx="margin" anchory="margin"/>
              </v:shape>
            </w:pict>
          </mc:Fallback>
        </mc:AlternateContent>
      </w:r>
      <w:r w:rsidR="00600CF6">
        <w:rPr>
          <w:noProof/>
          <w:lang w:eastAsia="en-CA"/>
        </w:rPr>
        <w:drawing>
          <wp:inline distT="0" distB="0" distL="0" distR="0" wp14:anchorId="46965547" wp14:editId="10525412">
            <wp:extent cx="2844209" cy="1019175"/>
            <wp:effectExtent l="19050" t="0" r="0" b="0"/>
            <wp:docPr id="1" name="Picture 0" descr="CulturalRoundtabl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Roundtable-Lg.jpg"/>
                    <pic:cNvPicPr/>
                  </pic:nvPicPr>
                  <pic:blipFill>
                    <a:blip r:embed="rId8" cstate="print"/>
                    <a:stretch>
                      <a:fillRect/>
                    </a:stretch>
                  </pic:blipFill>
                  <pic:spPr>
                    <a:xfrm>
                      <a:off x="0" y="0"/>
                      <a:ext cx="2844209" cy="1019175"/>
                    </a:xfrm>
                    <a:prstGeom prst="rect">
                      <a:avLst/>
                    </a:prstGeom>
                  </pic:spPr>
                </pic:pic>
              </a:graphicData>
            </a:graphic>
          </wp:inline>
        </w:drawing>
      </w:r>
    </w:p>
    <w:p w14:paraId="6AFF361A" w14:textId="5BCB7782" w:rsidR="00F94D60" w:rsidRDefault="00F94D60" w:rsidP="00C82D91">
      <w:pPr>
        <w:spacing w:after="0"/>
        <w:jc w:val="center"/>
        <w:rPr>
          <w:b/>
          <w:bCs/>
        </w:rPr>
      </w:pPr>
    </w:p>
    <w:p w14:paraId="1FEA2410" w14:textId="77777777" w:rsidR="0023163C" w:rsidRDefault="00F94D60" w:rsidP="00F94D60">
      <w:pPr>
        <w:pStyle w:val="NoSpacing"/>
        <w:jc w:val="center"/>
        <w:rPr>
          <w:rFonts w:ascii="Times" w:hAnsi="Times" w:cs="Times"/>
          <w:b/>
          <w:bCs/>
          <w:sz w:val="28"/>
          <w:szCs w:val="28"/>
        </w:rPr>
      </w:pPr>
      <w:r>
        <w:rPr>
          <w:rFonts w:ascii="Times" w:hAnsi="Times" w:cs="Times"/>
          <w:b/>
          <w:bCs/>
          <w:sz w:val="28"/>
          <w:szCs w:val="28"/>
        </w:rPr>
        <w:t>AGENDA Wellington North Cultural Roundtable Meeting</w:t>
      </w:r>
      <w:r w:rsidR="00853C2E">
        <w:rPr>
          <w:rFonts w:ascii="Times" w:hAnsi="Times" w:cs="Times"/>
          <w:b/>
          <w:bCs/>
          <w:sz w:val="28"/>
          <w:szCs w:val="28"/>
        </w:rPr>
        <w:t xml:space="preserve"> </w:t>
      </w:r>
    </w:p>
    <w:p w14:paraId="3304B4FB" w14:textId="3F1801D0" w:rsidR="001071A1" w:rsidRDefault="008346F5" w:rsidP="001071A1">
      <w:pPr>
        <w:pStyle w:val="NoSpacing"/>
        <w:jc w:val="center"/>
        <w:rPr>
          <w:rFonts w:ascii="Times" w:eastAsia="MS Mincho" w:hAnsi="Times" w:cs="Times"/>
          <w:b/>
          <w:bCs/>
          <w:sz w:val="28"/>
          <w:szCs w:val="28"/>
        </w:rPr>
      </w:pPr>
      <w:r>
        <w:rPr>
          <w:rFonts w:ascii="Times" w:hAnsi="Times" w:cs="Times"/>
          <w:b/>
          <w:bCs/>
          <w:sz w:val="28"/>
          <w:szCs w:val="28"/>
        </w:rPr>
        <w:t>March</w:t>
      </w:r>
      <w:r w:rsidR="00750256">
        <w:rPr>
          <w:rFonts w:ascii="Times" w:hAnsi="Times" w:cs="Times"/>
          <w:b/>
          <w:bCs/>
          <w:sz w:val="28"/>
          <w:szCs w:val="28"/>
        </w:rPr>
        <w:t xml:space="preserve"> 24</w:t>
      </w:r>
      <w:r w:rsidR="00750256" w:rsidRPr="00750256">
        <w:rPr>
          <w:rFonts w:ascii="Times" w:hAnsi="Times" w:cs="Times"/>
          <w:b/>
          <w:bCs/>
          <w:sz w:val="28"/>
          <w:szCs w:val="28"/>
          <w:vertAlign w:val="superscript"/>
        </w:rPr>
        <w:t>th</w:t>
      </w:r>
      <w:r w:rsidR="00750256">
        <w:rPr>
          <w:rFonts w:ascii="Times" w:hAnsi="Times" w:cs="Times"/>
          <w:b/>
          <w:bCs/>
          <w:sz w:val="28"/>
          <w:szCs w:val="28"/>
        </w:rPr>
        <w:t xml:space="preserve"> </w:t>
      </w:r>
      <w:r w:rsidR="001071A1">
        <w:rPr>
          <w:rFonts w:ascii="Times" w:hAnsi="Times" w:cs="Times"/>
          <w:b/>
          <w:bCs/>
          <w:sz w:val="28"/>
          <w:szCs w:val="28"/>
        </w:rPr>
        <w:t>@ 12:0</w:t>
      </w:r>
      <w:r>
        <w:rPr>
          <w:rFonts w:ascii="Times" w:hAnsi="Times" w:cs="Times"/>
          <w:b/>
          <w:bCs/>
          <w:sz w:val="28"/>
          <w:szCs w:val="28"/>
        </w:rPr>
        <w:t>0PM in-person Arthur Community Centre</w:t>
      </w:r>
    </w:p>
    <w:p w14:paraId="7BE3B579" w14:textId="04CC3F9A" w:rsidR="00F94D60" w:rsidRDefault="00D324F6" w:rsidP="00F94D60">
      <w:pPr>
        <w:pStyle w:val="NoSpacing"/>
      </w:pPr>
      <w:r>
        <w:rPr>
          <w:noProof/>
        </w:rPr>
        <mc:AlternateContent>
          <mc:Choice Requires="wps">
            <w:drawing>
              <wp:anchor distT="0" distB="0" distL="114300" distR="114300" simplePos="0" relativeHeight="251662336" behindDoc="0" locked="0" layoutInCell="1" allowOverlap="1" wp14:anchorId="123E520D" wp14:editId="660FBCD6">
                <wp:simplePos x="0" y="0"/>
                <wp:positionH relativeFrom="column">
                  <wp:posOffset>0</wp:posOffset>
                </wp:positionH>
                <wp:positionV relativeFrom="paragraph">
                  <wp:posOffset>74295</wp:posOffset>
                </wp:positionV>
                <wp:extent cx="6017260" cy="29210"/>
                <wp:effectExtent l="0" t="0" r="2540" b="88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7260" cy="2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306E6" id="Straight Connector 1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5pt" to="47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NF0AEAAOMDAAAOAAAAZHJzL2Uyb0RvYy54bWysU01v2zAMvQ/YfxB0X+zkkG5GnB5SbJdi&#10;C5Ztd1WWYqGSKFBa7Pz7UXLi7qtAMewiWCLf43skvbkdnWUnhdGAb/lyUXOmvITO+GPLv355/+Yt&#10;ZzEJ3wkLXrX8rCK/3b5+tRlCo1bQg+0UMiLxsRlCy/uUQlNVUfbKibiAoDwFNaATia54rDoUA7E7&#10;W63qel0NgF1AkCpGer2bgnxb+LVWMn3SOqrEbMtJWyonlvMhn9V2I5ojitAbeZEh/kGFE8ZT0Znq&#10;TiTBvqP5g8oZiRBBp4UEV4HWRqrigdws69/cHHoRVPFCzYlhblP8f7Ty42mPzHQ0uxvOvHA0o0NC&#10;YY59YjvwnjoIyChInRpCbAiw83vMXuXoD+Ee5GOkWPVLMF9imNJGjY5pa8I3KlKaRLbZWGZwnmeg&#10;xsQkPa7r5c1qTaOSFFu9Wy3LjCrRZJpcNWBMHxQ4lj9abo3PLRKNON3HlIU8pVxUTUKKpHS2Kidb&#10;/1lpsk0FJ0ll4dTOIjsJWpXucZkNE1fJzBBtrJ1BdSn5LOiSm2GqLOFLgXN2qQg+zUBnPODfqqbx&#10;KlVP+VfXk9ds+wG68x6vQ6JNKs4uW59X9ed7gT/9m9sfAAAA//8DAFBLAwQUAAYACAAAACEAmv5H&#10;FNwAAAAGAQAADwAAAGRycy9kb3ducmV2LnhtbEyPwU7DMBBE70j8g7VIXCrqtEBSQpwKVeICB6Dw&#10;AU68JBH2OsRu6v49ywmOM7OaeVttk7NixikMnhSslhkIpNabgToFH++PVxsQIWoy2npCBScMsK3P&#10;zypdGn+kN5z3sRNcQqHUCvoYx1LK0PbodFj6EYmzTz85HVlOnTSTPnK5s3KdZbl0eiBe6PWIux7b&#10;r/3BKXh6eV2c1ilffBe3zS7NG5ueg1Xq8iI93IOImOLfMfziMzrUzNT4A5kgrAJ+JLK7KkBwendT&#10;5CAaNvJrkHUl/+PXPwAAAP//AwBQSwECLQAUAAYACAAAACEAtoM4kv4AAADhAQAAEwAAAAAAAAAA&#10;AAAAAAAAAAAAW0NvbnRlbnRfVHlwZXNdLnhtbFBLAQItABQABgAIAAAAIQA4/SH/1gAAAJQBAAAL&#10;AAAAAAAAAAAAAAAAAC8BAABfcmVscy8ucmVsc1BLAQItABQABgAIAAAAIQBzQ6NF0AEAAOMDAAAO&#10;AAAAAAAAAAAAAAAAAC4CAABkcnMvZTJvRG9jLnhtbFBLAQItABQABgAIAAAAIQCa/kcU3AAAAAYB&#10;AAAPAAAAAAAAAAAAAAAAACoEAABkcnMvZG93bnJldi54bWxQSwUGAAAAAAQABADzAAAAMwUAAAAA&#10;" strokecolor="black [3040]">
                <o:lock v:ext="edit" shapetype="f"/>
              </v:line>
            </w:pict>
          </mc:Fallback>
        </mc:AlternateContent>
      </w:r>
      <w:r w:rsidR="00F94D60">
        <w:t xml:space="preserve">  </w:t>
      </w:r>
    </w:p>
    <w:p w14:paraId="74A6C802" w14:textId="77777777" w:rsidR="00B4255F" w:rsidRDefault="00853C2E" w:rsidP="00AD3DBB">
      <w:pPr>
        <w:pStyle w:val="NoSpacing"/>
        <w:rPr>
          <w:sz w:val="22"/>
          <w:szCs w:val="22"/>
        </w:rPr>
      </w:pPr>
      <w:r w:rsidRPr="00562754">
        <w:rPr>
          <w:b/>
          <w:bCs/>
          <w:sz w:val="22"/>
          <w:szCs w:val="22"/>
          <w:highlight w:val="lightGray"/>
        </w:rPr>
        <w:t>ATTENDEES</w:t>
      </w:r>
      <w:r w:rsidR="00F94D60" w:rsidRPr="00562754">
        <w:rPr>
          <w:b/>
          <w:bCs/>
          <w:sz w:val="22"/>
          <w:szCs w:val="22"/>
          <w:highlight w:val="lightGray"/>
        </w:rPr>
        <w:t>:</w:t>
      </w:r>
      <w:r w:rsidR="00F94D60" w:rsidRPr="005343DF">
        <w:rPr>
          <w:sz w:val="22"/>
          <w:szCs w:val="22"/>
        </w:rPr>
        <w:tab/>
      </w:r>
      <w:r w:rsidR="00F94D60" w:rsidRPr="005343DF">
        <w:rPr>
          <w:sz w:val="22"/>
          <w:szCs w:val="22"/>
        </w:rPr>
        <w:tab/>
        <w:t xml:space="preserve">Gail Donald, </w:t>
      </w:r>
      <w:r w:rsidR="00F94D60" w:rsidRPr="005343DF">
        <w:rPr>
          <w:sz w:val="22"/>
          <w:szCs w:val="22"/>
        </w:rPr>
        <w:tab/>
      </w:r>
      <w:r w:rsidR="00B4255F">
        <w:rPr>
          <w:sz w:val="22"/>
          <w:szCs w:val="22"/>
        </w:rPr>
        <w:tab/>
      </w:r>
      <w:r w:rsidR="00F94D60" w:rsidRPr="005343DF">
        <w:rPr>
          <w:sz w:val="22"/>
          <w:szCs w:val="22"/>
        </w:rPr>
        <w:t>Linda Hruska,</w:t>
      </w:r>
      <w:r w:rsidR="00F94D60" w:rsidRPr="005343DF">
        <w:rPr>
          <w:sz w:val="22"/>
          <w:szCs w:val="22"/>
        </w:rPr>
        <w:tab/>
      </w:r>
      <w:r w:rsidR="00F94D60" w:rsidRPr="005343DF">
        <w:rPr>
          <w:sz w:val="22"/>
          <w:szCs w:val="22"/>
        </w:rPr>
        <w:tab/>
      </w:r>
      <w:r w:rsidR="009F575D" w:rsidRPr="005343DF">
        <w:rPr>
          <w:sz w:val="22"/>
          <w:szCs w:val="22"/>
        </w:rPr>
        <w:t>Councillor Lisa Hern,</w:t>
      </w:r>
      <w:r w:rsidR="009F575D">
        <w:rPr>
          <w:sz w:val="22"/>
          <w:szCs w:val="22"/>
        </w:rPr>
        <w:t xml:space="preserve"> </w:t>
      </w:r>
      <w:r>
        <w:rPr>
          <w:sz w:val="22"/>
          <w:szCs w:val="22"/>
        </w:rPr>
        <w:tab/>
      </w:r>
      <w:r>
        <w:rPr>
          <w:sz w:val="22"/>
          <w:szCs w:val="22"/>
        </w:rPr>
        <w:tab/>
      </w:r>
    </w:p>
    <w:p w14:paraId="04BB779A" w14:textId="77777777" w:rsidR="008346F5" w:rsidRDefault="00AD3DBB" w:rsidP="00B4255F">
      <w:pPr>
        <w:pStyle w:val="NoSpacing"/>
        <w:ind w:left="1440" w:firstLine="720"/>
        <w:rPr>
          <w:sz w:val="22"/>
          <w:szCs w:val="22"/>
        </w:rPr>
      </w:pPr>
      <w:r>
        <w:rPr>
          <w:sz w:val="22"/>
          <w:szCs w:val="22"/>
        </w:rPr>
        <w:t>Bonny McDougall,</w:t>
      </w:r>
      <w:r>
        <w:rPr>
          <w:sz w:val="22"/>
          <w:szCs w:val="22"/>
        </w:rPr>
        <w:tab/>
      </w:r>
      <w:r w:rsidR="00F94D60" w:rsidRPr="005343DF">
        <w:rPr>
          <w:sz w:val="22"/>
          <w:szCs w:val="22"/>
        </w:rPr>
        <w:t>Jim Taylor</w:t>
      </w:r>
      <w:r w:rsidR="009F575D">
        <w:rPr>
          <w:sz w:val="22"/>
          <w:szCs w:val="22"/>
        </w:rPr>
        <w:tab/>
      </w:r>
      <w:r w:rsidR="00F94D60" w:rsidRPr="005343DF">
        <w:rPr>
          <w:sz w:val="22"/>
          <w:szCs w:val="22"/>
        </w:rPr>
        <w:tab/>
      </w:r>
      <w:r w:rsidR="009F575D">
        <w:rPr>
          <w:sz w:val="22"/>
          <w:szCs w:val="22"/>
        </w:rPr>
        <w:t>Pe</w:t>
      </w:r>
      <w:r w:rsidR="00F94D60" w:rsidRPr="005343DF">
        <w:rPr>
          <w:sz w:val="22"/>
          <w:szCs w:val="22"/>
        </w:rPr>
        <w:t>nny Renken</w:t>
      </w:r>
    </w:p>
    <w:p w14:paraId="7E07C0D5" w14:textId="77777777" w:rsidR="008346F5" w:rsidRDefault="008346F5" w:rsidP="008346F5">
      <w:pPr>
        <w:pStyle w:val="NoSpacing"/>
        <w:rPr>
          <w:sz w:val="22"/>
          <w:szCs w:val="22"/>
        </w:rPr>
      </w:pPr>
    </w:p>
    <w:p w14:paraId="0F5225BA" w14:textId="2B34751D" w:rsidR="008346F5" w:rsidRDefault="008346F5" w:rsidP="008346F5">
      <w:pPr>
        <w:pStyle w:val="NoSpacing"/>
        <w:rPr>
          <w:sz w:val="22"/>
          <w:szCs w:val="22"/>
        </w:rPr>
      </w:pPr>
      <w:r>
        <w:rPr>
          <w:b/>
          <w:bCs/>
          <w:sz w:val="22"/>
          <w:szCs w:val="22"/>
          <w:highlight w:val="lightGray"/>
        </w:rPr>
        <w:t>GUESTS</w:t>
      </w:r>
      <w:r w:rsidR="0042572B">
        <w:rPr>
          <w:b/>
          <w:bCs/>
          <w:sz w:val="22"/>
          <w:szCs w:val="22"/>
          <w:highlight w:val="lightGray"/>
        </w:rPr>
        <w:t xml:space="preserve"> (To Date)</w:t>
      </w:r>
      <w:r w:rsidRPr="00562754">
        <w:rPr>
          <w:b/>
          <w:bCs/>
          <w:sz w:val="22"/>
          <w:szCs w:val="22"/>
          <w:highlight w:val="lightGray"/>
        </w:rPr>
        <w:t>:</w:t>
      </w:r>
      <w:r w:rsidRPr="005343DF">
        <w:rPr>
          <w:sz w:val="22"/>
          <w:szCs w:val="22"/>
        </w:rPr>
        <w:tab/>
      </w:r>
      <w:r>
        <w:rPr>
          <w:sz w:val="22"/>
          <w:szCs w:val="22"/>
        </w:rPr>
        <w:t>Harry Engel</w:t>
      </w:r>
      <w:r>
        <w:rPr>
          <w:sz w:val="22"/>
          <w:szCs w:val="22"/>
        </w:rPr>
        <w:tab/>
      </w:r>
      <w:r>
        <w:rPr>
          <w:sz w:val="22"/>
          <w:szCs w:val="22"/>
        </w:rPr>
        <w:tab/>
        <w:t>Sue Doherty</w:t>
      </w:r>
      <w:r>
        <w:rPr>
          <w:sz w:val="22"/>
          <w:szCs w:val="22"/>
        </w:rPr>
        <w:tab/>
      </w:r>
      <w:r>
        <w:rPr>
          <w:sz w:val="22"/>
          <w:szCs w:val="22"/>
        </w:rPr>
        <w:tab/>
        <w:t>Gerald Townsend</w:t>
      </w:r>
      <w:r w:rsidR="0091478D">
        <w:rPr>
          <w:sz w:val="22"/>
          <w:szCs w:val="22"/>
        </w:rPr>
        <w:tab/>
        <w:t>Doris Cassan</w:t>
      </w:r>
    </w:p>
    <w:p w14:paraId="3A32453D" w14:textId="7F29D39C" w:rsidR="008346F5" w:rsidRPr="005343DF" w:rsidRDefault="008346F5" w:rsidP="00B16153">
      <w:pPr>
        <w:pStyle w:val="NoSpacing"/>
        <w:ind w:left="2160"/>
        <w:rPr>
          <w:color w:val="000000"/>
          <w:sz w:val="22"/>
          <w:szCs w:val="22"/>
        </w:rPr>
      </w:pPr>
      <w:r>
        <w:rPr>
          <w:sz w:val="22"/>
          <w:szCs w:val="22"/>
        </w:rPr>
        <w:t>Nick Hansen/TBD</w:t>
      </w:r>
      <w:r>
        <w:rPr>
          <w:sz w:val="22"/>
          <w:szCs w:val="22"/>
        </w:rPr>
        <w:tab/>
      </w:r>
      <w:r w:rsidR="004E7D06">
        <w:rPr>
          <w:sz w:val="22"/>
          <w:szCs w:val="22"/>
        </w:rPr>
        <w:t>Faye Craig</w:t>
      </w:r>
      <w:r w:rsidR="00616437">
        <w:rPr>
          <w:sz w:val="22"/>
          <w:szCs w:val="22"/>
        </w:rPr>
        <w:tab/>
      </w:r>
      <w:r w:rsidR="00616437">
        <w:rPr>
          <w:sz w:val="22"/>
          <w:szCs w:val="22"/>
        </w:rPr>
        <w:tab/>
        <w:t>Crystal Seifried</w:t>
      </w:r>
      <w:r w:rsidR="0091478D">
        <w:rPr>
          <w:sz w:val="22"/>
          <w:szCs w:val="22"/>
        </w:rPr>
        <w:tab/>
        <w:t>Thea Ouwehand</w:t>
      </w:r>
    </w:p>
    <w:p w14:paraId="58C24135" w14:textId="78BCCCBF" w:rsidR="00F94D60" w:rsidRPr="005343DF" w:rsidRDefault="00F94D60" w:rsidP="008346F5">
      <w:pPr>
        <w:pStyle w:val="NoSpacing"/>
        <w:rPr>
          <w:sz w:val="22"/>
          <w:szCs w:val="22"/>
        </w:rPr>
      </w:pPr>
      <w:r w:rsidRPr="005343DF">
        <w:rPr>
          <w:sz w:val="22"/>
          <w:szCs w:val="22"/>
        </w:rPr>
        <w:tab/>
      </w:r>
    </w:p>
    <w:p w14:paraId="6CD0B417" w14:textId="4B646B60" w:rsidR="00F94D60" w:rsidRDefault="00F94D60" w:rsidP="00F94D60">
      <w:pPr>
        <w:pStyle w:val="NoSpacing"/>
        <w:rPr>
          <w:color w:val="000000"/>
          <w:sz w:val="22"/>
          <w:szCs w:val="22"/>
        </w:rPr>
      </w:pPr>
      <w:r w:rsidRPr="00562754">
        <w:rPr>
          <w:b/>
          <w:bCs/>
          <w:sz w:val="22"/>
          <w:szCs w:val="22"/>
          <w:highlight w:val="lightGray"/>
        </w:rPr>
        <w:t>OTHERS:</w:t>
      </w:r>
      <w:r w:rsidRPr="005343DF">
        <w:rPr>
          <w:sz w:val="22"/>
          <w:szCs w:val="22"/>
        </w:rPr>
        <w:tab/>
      </w:r>
      <w:r w:rsidR="00853C2E">
        <w:rPr>
          <w:sz w:val="22"/>
          <w:szCs w:val="22"/>
        </w:rPr>
        <w:tab/>
        <w:t>Township Staff</w:t>
      </w:r>
      <w:r w:rsidR="00B01307">
        <w:rPr>
          <w:sz w:val="22"/>
          <w:szCs w:val="22"/>
        </w:rPr>
        <w:t>:</w:t>
      </w:r>
      <w:r w:rsidR="00B01307">
        <w:rPr>
          <w:sz w:val="22"/>
          <w:szCs w:val="22"/>
        </w:rPr>
        <w:tab/>
      </w:r>
      <w:r w:rsidRPr="005343DF">
        <w:rPr>
          <w:sz w:val="22"/>
          <w:szCs w:val="22"/>
        </w:rPr>
        <w:t>Dale Small</w:t>
      </w:r>
      <w:r w:rsidR="008346F5">
        <w:rPr>
          <w:sz w:val="22"/>
          <w:szCs w:val="22"/>
        </w:rPr>
        <w:tab/>
      </w:r>
      <w:r w:rsidR="008346F5">
        <w:rPr>
          <w:sz w:val="22"/>
          <w:szCs w:val="22"/>
        </w:rPr>
        <w:tab/>
      </w:r>
      <w:r w:rsidR="00853C2E" w:rsidRPr="005343DF">
        <w:rPr>
          <w:color w:val="000000"/>
          <w:sz w:val="22"/>
          <w:szCs w:val="22"/>
        </w:rPr>
        <w:t>Tasha Grafos</w:t>
      </w:r>
    </w:p>
    <w:p w14:paraId="66782321" w14:textId="29E8A05A" w:rsidR="008346F5" w:rsidRDefault="008346F5" w:rsidP="00F94D60">
      <w:pPr>
        <w:pStyle w:val="NoSpacing"/>
        <w:rPr>
          <w:color w:val="000000"/>
          <w:sz w:val="22"/>
          <w:szCs w:val="22"/>
        </w:rPr>
      </w:pPr>
    </w:p>
    <w:p w14:paraId="261CD9A2" w14:textId="00381B55" w:rsidR="008346F5" w:rsidRPr="005343DF" w:rsidRDefault="008346F5" w:rsidP="00F94D60">
      <w:pPr>
        <w:pStyle w:val="NoSpacing"/>
        <w:rPr>
          <w:color w:val="000000"/>
          <w:sz w:val="22"/>
          <w:szCs w:val="22"/>
        </w:rPr>
      </w:pPr>
      <w:r>
        <w:rPr>
          <w:color w:val="000000"/>
          <w:sz w:val="22"/>
          <w:szCs w:val="22"/>
        </w:rPr>
        <w:t>12:00 – 12:30</w:t>
      </w:r>
      <w:r>
        <w:rPr>
          <w:color w:val="000000"/>
          <w:sz w:val="22"/>
          <w:szCs w:val="22"/>
        </w:rPr>
        <w:tab/>
      </w:r>
      <w:r>
        <w:rPr>
          <w:color w:val="000000"/>
          <w:sz w:val="22"/>
          <w:szCs w:val="22"/>
        </w:rPr>
        <w:tab/>
        <w:t>Social Lunch, Networking &amp; Informal discussion</w:t>
      </w:r>
    </w:p>
    <w:p w14:paraId="5C589D0E" w14:textId="71C8CD6D" w:rsidR="00F94D60" w:rsidRDefault="00F94D60" w:rsidP="00F94D60">
      <w:pPr>
        <w:pStyle w:val="NoSpacing"/>
        <w:rPr>
          <w:color w:val="000000"/>
          <w:sz w:val="22"/>
          <w:szCs w:val="22"/>
        </w:rPr>
      </w:pPr>
      <w:r w:rsidRPr="005343DF">
        <w:rPr>
          <w:color w:val="000000"/>
          <w:sz w:val="22"/>
          <w:szCs w:val="22"/>
        </w:rPr>
        <w:tab/>
      </w:r>
      <w:r w:rsidRPr="005343DF">
        <w:rPr>
          <w:color w:val="000000"/>
          <w:sz w:val="22"/>
          <w:szCs w:val="22"/>
        </w:rPr>
        <w:tab/>
      </w:r>
      <w:r w:rsidRPr="005343DF">
        <w:rPr>
          <w:color w:val="000000"/>
          <w:sz w:val="22"/>
          <w:szCs w:val="22"/>
        </w:rPr>
        <w:tab/>
      </w:r>
      <w:r w:rsidRPr="005343DF">
        <w:rPr>
          <w:color w:val="000000"/>
          <w:sz w:val="22"/>
          <w:szCs w:val="22"/>
        </w:rPr>
        <w:tab/>
      </w:r>
    </w:p>
    <w:p w14:paraId="139248C8" w14:textId="3C438ED4" w:rsidR="00F94D60" w:rsidRDefault="00F94D60" w:rsidP="00F94D60">
      <w:pPr>
        <w:autoSpaceDE w:val="0"/>
        <w:autoSpaceDN w:val="0"/>
        <w:adjustRightInd w:val="0"/>
        <w:spacing w:after="240" w:line="340" w:lineRule="atLeast"/>
        <w:rPr>
          <w:rFonts w:ascii="Times New Roman" w:hAnsi="Times New Roman" w:cs="Times New Roman"/>
          <w:b/>
          <w:bCs/>
          <w:color w:val="000000"/>
          <w:sz w:val="22"/>
          <w:szCs w:val="22"/>
        </w:rPr>
      </w:pPr>
      <w:r w:rsidRPr="00562754">
        <w:rPr>
          <w:b/>
          <w:bCs/>
          <w:color w:val="000000"/>
          <w:sz w:val="22"/>
          <w:szCs w:val="22"/>
          <w:highlight w:val="lightGray"/>
        </w:rPr>
        <w:t>REVIEW AND ADOPTION OF THE AGENDA</w:t>
      </w:r>
      <w:r w:rsidRPr="005343DF">
        <w:rPr>
          <w:b/>
          <w:bCs/>
          <w:color w:val="000000"/>
          <w:sz w:val="22"/>
          <w:szCs w:val="22"/>
        </w:rPr>
        <w:t xml:space="preserve"> </w:t>
      </w:r>
      <w:r w:rsidRPr="005343DF">
        <w:rPr>
          <w:b/>
          <w:bCs/>
          <w:color w:val="000000"/>
          <w:sz w:val="22"/>
          <w:szCs w:val="22"/>
        </w:rPr>
        <w:tab/>
      </w:r>
      <w:r w:rsidRPr="005343DF">
        <w:rPr>
          <w:b/>
          <w:bCs/>
          <w:color w:val="000000"/>
          <w:sz w:val="22"/>
          <w:szCs w:val="22"/>
        </w:rPr>
        <w:tab/>
      </w:r>
      <w:r w:rsidRPr="005343DF">
        <w:rPr>
          <w:b/>
          <w:bCs/>
          <w:color w:val="000000"/>
          <w:sz w:val="22"/>
          <w:szCs w:val="22"/>
        </w:rPr>
        <w:tab/>
      </w:r>
      <w:r w:rsidRPr="005343DF">
        <w:rPr>
          <w:b/>
          <w:bCs/>
          <w:color w:val="000000"/>
          <w:sz w:val="22"/>
          <w:szCs w:val="22"/>
        </w:rPr>
        <w:tab/>
      </w:r>
      <w:r w:rsidRPr="005343DF">
        <w:rPr>
          <w:b/>
          <w:bCs/>
          <w:color w:val="000000"/>
          <w:sz w:val="22"/>
          <w:szCs w:val="22"/>
        </w:rPr>
        <w:tab/>
      </w:r>
      <w:r w:rsidRPr="005343DF">
        <w:rPr>
          <w:b/>
          <w:bCs/>
          <w:color w:val="000000"/>
          <w:sz w:val="22"/>
          <w:szCs w:val="22"/>
        </w:rPr>
        <w:tab/>
      </w:r>
      <w:r w:rsidR="005B3F8B">
        <w:rPr>
          <w:b/>
          <w:bCs/>
          <w:color w:val="000000"/>
          <w:sz w:val="22"/>
          <w:szCs w:val="22"/>
        </w:rPr>
        <w:t xml:space="preserve">        </w:t>
      </w:r>
      <w:r w:rsidR="002D7954" w:rsidRPr="003B1C9E">
        <w:rPr>
          <w:rFonts w:ascii="Times New Roman" w:hAnsi="Times New Roman" w:cs="Times New Roman"/>
          <w:b/>
          <w:bCs/>
          <w:color w:val="000000"/>
          <w:sz w:val="22"/>
          <w:szCs w:val="22"/>
        </w:rPr>
        <w:t>Chair Jim</w:t>
      </w:r>
    </w:p>
    <w:p w14:paraId="6DFEEF8E" w14:textId="3DBD1B76" w:rsidR="00F94D60" w:rsidRDefault="00F94D60" w:rsidP="00AD3DBB">
      <w:pPr>
        <w:pStyle w:val="NoSpacing"/>
        <w:rPr>
          <w:b/>
          <w:bCs/>
          <w:sz w:val="22"/>
          <w:szCs w:val="22"/>
        </w:rPr>
      </w:pPr>
      <w:r w:rsidRPr="00562754">
        <w:rPr>
          <w:b/>
          <w:bCs/>
          <w:sz w:val="22"/>
          <w:szCs w:val="22"/>
          <w:highlight w:val="lightGray"/>
        </w:rPr>
        <w:t>ITEMS FOR DISCUSSION</w:t>
      </w:r>
      <w:r w:rsidRPr="00AD3DBB">
        <w:rPr>
          <w:b/>
          <w:bCs/>
          <w:sz w:val="22"/>
          <w:szCs w:val="22"/>
        </w:rPr>
        <w:t xml:space="preserve"> </w:t>
      </w:r>
    </w:p>
    <w:p w14:paraId="14EFCFDE" w14:textId="77777777" w:rsidR="003F7A5C" w:rsidRPr="00AD3DBB" w:rsidRDefault="003F7A5C" w:rsidP="00AD3DBB">
      <w:pPr>
        <w:pStyle w:val="NoSpacing"/>
        <w:rPr>
          <w:b/>
          <w:bCs/>
          <w:sz w:val="22"/>
          <w:szCs w:val="22"/>
        </w:rPr>
      </w:pPr>
    </w:p>
    <w:p w14:paraId="79564A09" w14:textId="13360319" w:rsidR="00726F89" w:rsidRPr="00426600" w:rsidRDefault="00426600" w:rsidP="00726F89">
      <w:pPr>
        <w:pStyle w:val="NoSpacing"/>
        <w:numPr>
          <w:ilvl w:val="0"/>
          <w:numId w:val="21"/>
        </w:numPr>
      </w:pPr>
      <w:r>
        <w:rPr>
          <w:b/>
          <w:bCs/>
          <w:sz w:val="22"/>
          <w:szCs w:val="22"/>
        </w:rPr>
        <w:t>Overview of Wellington North Municipal Cultural Plan</w:t>
      </w:r>
      <w:r>
        <w:rPr>
          <w:b/>
          <w:bCs/>
          <w:sz w:val="22"/>
          <w:szCs w:val="22"/>
        </w:rPr>
        <w:tab/>
      </w:r>
      <w:r>
        <w:rPr>
          <w:b/>
          <w:bCs/>
          <w:sz w:val="22"/>
          <w:szCs w:val="22"/>
        </w:rPr>
        <w:tab/>
      </w:r>
      <w:r>
        <w:rPr>
          <w:b/>
          <w:bCs/>
          <w:sz w:val="22"/>
          <w:szCs w:val="22"/>
        </w:rPr>
        <w:tab/>
      </w:r>
      <w:r>
        <w:rPr>
          <w:b/>
          <w:bCs/>
          <w:sz w:val="22"/>
          <w:szCs w:val="22"/>
        </w:rPr>
        <w:tab/>
      </w:r>
      <w:r w:rsidR="005B3F8B">
        <w:t xml:space="preserve">   </w:t>
      </w:r>
      <w:r w:rsidR="0090656C">
        <w:t xml:space="preserve">    </w:t>
      </w:r>
      <w:r w:rsidR="0090656C">
        <w:rPr>
          <w:rFonts w:ascii="Times New Roman" w:hAnsi="Times New Roman" w:cs="Times New Roman"/>
          <w:b/>
          <w:bCs/>
          <w:sz w:val="22"/>
          <w:szCs w:val="22"/>
        </w:rPr>
        <w:t>Chair Jim</w:t>
      </w:r>
    </w:p>
    <w:p w14:paraId="0B7D5D69" w14:textId="666E6A82" w:rsidR="00426600" w:rsidRDefault="00426600" w:rsidP="00426600">
      <w:pPr>
        <w:pStyle w:val="NoSpacing"/>
        <w:numPr>
          <w:ilvl w:val="0"/>
          <w:numId w:val="35"/>
        </w:numPr>
        <w:rPr>
          <w:rFonts w:ascii="Times New Roman" w:hAnsi="Times New Roman" w:cs="Times New Roman"/>
          <w:sz w:val="20"/>
          <w:szCs w:val="20"/>
        </w:rPr>
      </w:pPr>
      <w:r w:rsidRPr="00426600">
        <w:rPr>
          <w:rFonts w:ascii="Times New Roman" w:hAnsi="Times New Roman" w:cs="Times New Roman"/>
          <w:sz w:val="20"/>
          <w:szCs w:val="20"/>
        </w:rPr>
        <w:t>Mission, Vision, Guiding Principles</w:t>
      </w:r>
    </w:p>
    <w:p w14:paraId="34F8DC29" w14:textId="0EABB520" w:rsidR="00426600" w:rsidRDefault="00426600" w:rsidP="00426600">
      <w:pPr>
        <w:pStyle w:val="NoSpacing"/>
        <w:numPr>
          <w:ilvl w:val="0"/>
          <w:numId w:val="35"/>
        </w:numPr>
        <w:rPr>
          <w:rFonts w:ascii="Times New Roman" w:hAnsi="Times New Roman" w:cs="Times New Roman"/>
          <w:sz w:val="20"/>
          <w:szCs w:val="20"/>
        </w:rPr>
      </w:pPr>
      <w:r>
        <w:rPr>
          <w:rFonts w:ascii="Times New Roman" w:hAnsi="Times New Roman" w:cs="Times New Roman"/>
          <w:sz w:val="20"/>
          <w:szCs w:val="20"/>
        </w:rPr>
        <w:t>Role of the Cultural Roundtable</w:t>
      </w:r>
    </w:p>
    <w:p w14:paraId="46D4DF52" w14:textId="2B2DDC39" w:rsidR="00426600" w:rsidRPr="00426600" w:rsidRDefault="00426600" w:rsidP="00426600">
      <w:pPr>
        <w:pStyle w:val="NoSpacing"/>
        <w:numPr>
          <w:ilvl w:val="0"/>
          <w:numId w:val="35"/>
        </w:numPr>
        <w:rPr>
          <w:rFonts w:ascii="Times New Roman" w:hAnsi="Times New Roman" w:cs="Times New Roman"/>
          <w:sz w:val="20"/>
          <w:szCs w:val="20"/>
        </w:rPr>
      </w:pPr>
      <w:r>
        <w:rPr>
          <w:rFonts w:ascii="Times New Roman" w:hAnsi="Times New Roman" w:cs="Times New Roman"/>
          <w:sz w:val="20"/>
          <w:szCs w:val="20"/>
        </w:rPr>
        <w:t xml:space="preserve">Cultural </w:t>
      </w:r>
      <w:r w:rsidR="007638DB">
        <w:rPr>
          <w:rFonts w:ascii="Times New Roman" w:hAnsi="Times New Roman" w:cs="Times New Roman"/>
          <w:sz w:val="20"/>
          <w:szCs w:val="20"/>
        </w:rPr>
        <w:t>Plan Goals &amp; Actions</w:t>
      </w:r>
    </w:p>
    <w:p w14:paraId="09C4835E" w14:textId="77777777" w:rsidR="00726F89" w:rsidRPr="00726F89" w:rsidRDefault="00726F89" w:rsidP="00726F89">
      <w:pPr>
        <w:pStyle w:val="NoSpacing"/>
        <w:ind w:left="360"/>
        <w:rPr>
          <w:b/>
          <w:bCs/>
          <w:sz w:val="22"/>
          <w:szCs w:val="22"/>
        </w:rPr>
      </w:pPr>
    </w:p>
    <w:p w14:paraId="56C6181A" w14:textId="020AD0B4" w:rsidR="00F459B3" w:rsidRPr="00F459B3" w:rsidRDefault="00426600" w:rsidP="009860D9">
      <w:pPr>
        <w:pStyle w:val="NoSpacing"/>
        <w:numPr>
          <w:ilvl w:val="0"/>
          <w:numId w:val="21"/>
        </w:numPr>
      </w:pPr>
      <w:r w:rsidRPr="00426600">
        <w:rPr>
          <w:b/>
          <w:bCs/>
          <w:sz w:val="22"/>
          <w:szCs w:val="22"/>
        </w:rPr>
        <w:t xml:space="preserve">Other </w:t>
      </w:r>
      <w:r w:rsidR="00AD3DBB" w:rsidRPr="00426600">
        <w:rPr>
          <w:b/>
          <w:bCs/>
          <w:sz w:val="22"/>
          <w:szCs w:val="22"/>
        </w:rPr>
        <w:t xml:space="preserve">Discussion </w:t>
      </w:r>
      <w:r w:rsidR="00F94D60" w:rsidRPr="00426600">
        <w:rPr>
          <w:b/>
          <w:bCs/>
          <w:sz w:val="22"/>
          <w:szCs w:val="22"/>
        </w:rPr>
        <w:t>items</w:t>
      </w:r>
      <w:r w:rsidR="00AD3DBB" w:rsidRPr="00426600">
        <w:rPr>
          <w:b/>
          <w:bCs/>
          <w:sz w:val="22"/>
          <w:szCs w:val="22"/>
        </w:rPr>
        <w:t>:</w:t>
      </w:r>
    </w:p>
    <w:p w14:paraId="357D2BD8" w14:textId="02C9BC34" w:rsidR="00726EB2" w:rsidRPr="00726EB2" w:rsidRDefault="005343DF" w:rsidP="005343DF">
      <w:pPr>
        <w:pStyle w:val="ListParagraph"/>
        <w:numPr>
          <w:ilvl w:val="0"/>
          <w:numId w:val="15"/>
        </w:numPr>
        <w:rPr>
          <w:b/>
          <w:bCs/>
        </w:rPr>
      </w:pPr>
      <w:r w:rsidRPr="005343DF">
        <w:rPr>
          <w:b/>
          <w:bCs/>
          <w:sz w:val="22"/>
          <w:szCs w:val="22"/>
        </w:rPr>
        <w:t>Cultural Moment</w:t>
      </w:r>
      <w:r w:rsidR="00F459B3">
        <w:rPr>
          <w:b/>
          <w:bCs/>
          <w:sz w:val="22"/>
          <w:szCs w:val="22"/>
        </w:rPr>
        <w:tab/>
      </w:r>
      <w:r w:rsidR="00F459B3">
        <w:rPr>
          <w:b/>
          <w:bCs/>
          <w:sz w:val="22"/>
          <w:szCs w:val="22"/>
        </w:rPr>
        <w:tab/>
      </w:r>
      <w:r w:rsidR="002A7486">
        <w:rPr>
          <w:b/>
          <w:bCs/>
          <w:sz w:val="22"/>
          <w:szCs w:val="22"/>
        </w:rPr>
        <w:tab/>
      </w:r>
      <w:r w:rsidR="002A7486">
        <w:rPr>
          <w:b/>
          <w:bCs/>
          <w:sz w:val="22"/>
          <w:szCs w:val="22"/>
        </w:rPr>
        <w:tab/>
      </w:r>
      <w:r w:rsidR="002A7486">
        <w:rPr>
          <w:b/>
          <w:bCs/>
          <w:sz w:val="22"/>
          <w:szCs w:val="22"/>
        </w:rPr>
        <w:tab/>
      </w:r>
      <w:r w:rsidR="002A7486">
        <w:rPr>
          <w:b/>
          <w:bCs/>
          <w:sz w:val="22"/>
          <w:szCs w:val="22"/>
        </w:rPr>
        <w:tab/>
      </w:r>
      <w:r w:rsidR="002A7486">
        <w:rPr>
          <w:b/>
          <w:bCs/>
          <w:sz w:val="22"/>
          <w:szCs w:val="22"/>
        </w:rPr>
        <w:tab/>
      </w:r>
      <w:r w:rsidR="002A7486">
        <w:rPr>
          <w:b/>
          <w:bCs/>
          <w:sz w:val="22"/>
          <w:szCs w:val="22"/>
        </w:rPr>
        <w:tab/>
      </w:r>
      <w:r w:rsidR="002A7486">
        <w:rPr>
          <w:b/>
          <w:bCs/>
          <w:sz w:val="22"/>
          <w:szCs w:val="22"/>
        </w:rPr>
        <w:tab/>
        <w:t xml:space="preserve">         Chair Jim</w:t>
      </w:r>
    </w:p>
    <w:p w14:paraId="4523E443" w14:textId="00EF7FF8" w:rsidR="00164ED8" w:rsidRDefault="00164ED8" w:rsidP="00164ED8">
      <w:pPr>
        <w:pStyle w:val="ListParagraph"/>
        <w:numPr>
          <w:ilvl w:val="1"/>
          <w:numId w:val="15"/>
        </w:numPr>
      </w:pPr>
      <w:r>
        <w:t>March 21, Gail Arthur 150</w:t>
      </w:r>
      <w:r w:rsidRPr="00164ED8">
        <w:rPr>
          <w:vertAlign w:val="superscript"/>
        </w:rPr>
        <w:t>th</w:t>
      </w:r>
      <w:r>
        <w:t xml:space="preserve"> Anniversary of Incorporation</w:t>
      </w:r>
    </w:p>
    <w:p w14:paraId="39997BC7" w14:textId="7C2E79DC" w:rsidR="00164ED8" w:rsidRDefault="00164ED8" w:rsidP="00164ED8">
      <w:pPr>
        <w:pStyle w:val="ListParagraph"/>
        <w:numPr>
          <w:ilvl w:val="1"/>
          <w:numId w:val="15"/>
        </w:numPr>
      </w:pPr>
      <w:r>
        <w:t>April 11</w:t>
      </w:r>
      <w:r w:rsidRPr="00164ED8">
        <w:rPr>
          <w:vertAlign w:val="superscript"/>
        </w:rPr>
        <w:t>th</w:t>
      </w:r>
      <w:r>
        <w:t xml:space="preserve"> Volunteer Theme re Mayors Proclamation</w:t>
      </w:r>
      <w:r w:rsidR="008346F5">
        <w:t xml:space="preserve"> &amp; April 29</w:t>
      </w:r>
      <w:r w:rsidR="008346F5" w:rsidRPr="008346F5">
        <w:rPr>
          <w:vertAlign w:val="superscript"/>
        </w:rPr>
        <w:t>th</w:t>
      </w:r>
      <w:r w:rsidR="008346F5">
        <w:t xml:space="preserve"> volunteer celebration</w:t>
      </w:r>
    </w:p>
    <w:p w14:paraId="29122EE8" w14:textId="3339440D" w:rsidR="00164ED8" w:rsidRPr="00253622" w:rsidRDefault="00164ED8" w:rsidP="00164ED8">
      <w:pPr>
        <w:pStyle w:val="ListParagraph"/>
        <w:numPr>
          <w:ilvl w:val="1"/>
          <w:numId w:val="15"/>
        </w:numPr>
      </w:pPr>
      <w:r>
        <w:t>May 9</w:t>
      </w:r>
      <w:r w:rsidRPr="00164ED8">
        <w:rPr>
          <w:vertAlign w:val="superscript"/>
        </w:rPr>
        <w:t>th</w:t>
      </w:r>
      <w:r>
        <w:t xml:space="preserve"> Linda </w:t>
      </w:r>
      <w:r w:rsidR="00341C78">
        <w:t>(Four Corners Quilt Guild)</w:t>
      </w:r>
    </w:p>
    <w:p w14:paraId="57A384AD" w14:textId="77777777" w:rsidR="00253622" w:rsidRPr="00726EB2" w:rsidRDefault="00253622" w:rsidP="00253622">
      <w:pPr>
        <w:pStyle w:val="ListParagraph"/>
        <w:ind w:left="1440"/>
      </w:pPr>
    </w:p>
    <w:p w14:paraId="2FFAF22D" w14:textId="787E1C06" w:rsidR="00F832AC" w:rsidRPr="00341C78" w:rsidRDefault="00F832AC" w:rsidP="00341C78">
      <w:pPr>
        <w:pStyle w:val="NoSpacing"/>
        <w:numPr>
          <w:ilvl w:val="0"/>
          <w:numId w:val="15"/>
        </w:numPr>
        <w:rPr>
          <w:rFonts w:ascii="Times New Roman" w:hAnsi="Times New Roman" w:cs="Times New Roman"/>
          <w:b/>
          <w:bCs/>
          <w:sz w:val="22"/>
          <w:szCs w:val="22"/>
        </w:rPr>
      </w:pPr>
      <w:r w:rsidRPr="00F832AC">
        <w:rPr>
          <w:rFonts w:ascii="Times New Roman" w:hAnsi="Times New Roman" w:cs="Times New Roman"/>
          <w:b/>
          <w:bCs/>
          <w:sz w:val="22"/>
          <w:szCs w:val="22"/>
        </w:rPr>
        <w:t>Arthur 150</w:t>
      </w:r>
      <w:r w:rsidRPr="00F832AC">
        <w:rPr>
          <w:rFonts w:ascii="Times New Roman" w:hAnsi="Times New Roman" w:cs="Times New Roman"/>
          <w:b/>
          <w:bCs/>
          <w:sz w:val="22"/>
          <w:szCs w:val="22"/>
          <w:vertAlign w:val="superscript"/>
        </w:rPr>
        <w:t>th</w:t>
      </w:r>
      <w:r w:rsidRPr="00F832AC">
        <w:rPr>
          <w:rFonts w:ascii="Times New Roman" w:hAnsi="Times New Roman" w:cs="Times New Roman"/>
          <w:b/>
          <w:bCs/>
          <w:sz w:val="22"/>
          <w:szCs w:val="22"/>
        </w:rPr>
        <w:t xml:space="preserve"> Anniversary of Incorporation</w:t>
      </w:r>
      <w:r w:rsidRPr="00341C78">
        <w:rPr>
          <w:b/>
          <w:bCs/>
          <w:sz w:val="22"/>
          <w:szCs w:val="22"/>
        </w:rPr>
        <w:tab/>
      </w:r>
      <w:r w:rsidRPr="00341C78">
        <w:rPr>
          <w:sz w:val="22"/>
          <w:szCs w:val="22"/>
        </w:rPr>
        <w:t xml:space="preserve">                                              </w:t>
      </w:r>
      <w:r w:rsidR="00341C78">
        <w:rPr>
          <w:sz w:val="22"/>
          <w:szCs w:val="22"/>
        </w:rPr>
        <w:tab/>
      </w:r>
      <w:r w:rsidR="00341C78">
        <w:rPr>
          <w:sz w:val="22"/>
          <w:szCs w:val="22"/>
        </w:rPr>
        <w:tab/>
      </w:r>
      <w:r w:rsidR="00341C78">
        <w:rPr>
          <w:sz w:val="22"/>
          <w:szCs w:val="22"/>
        </w:rPr>
        <w:tab/>
      </w:r>
      <w:r w:rsidR="00164ED8" w:rsidRPr="00341C78">
        <w:rPr>
          <w:rFonts w:ascii="Times New Roman" w:hAnsi="Times New Roman" w:cs="Times New Roman"/>
          <w:b/>
          <w:bCs/>
          <w:sz w:val="22"/>
          <w:szCs w:val="22"/>
        </w:rPr>
        <w:t>Dale/G</w:t>
      </w:r>
      <w:r w:rsidR="00F5090A" w:rsidRPr="00341C78">
        <w:rPr>
          <w:rFonts w:ascii="Times New Roman" w:hAnsi="Times New Roman" w:cs="Times New Roman"/>
          <w:b/>
          <w:bCs/>
          <w:sz w:val="22"/>
          <w:szCs w:val="22"/>
        </w:rPr>
        <w:t>ail</w:t>
      </w:r>
    </w:p>
    <w:p w14:paraId="6494AA17" w14:textId="06098216" w:rsidR="00F459B3" w:rsidRPr="00726EB2" w:rsidRDefault="00F459B3" w:rsidP="00726EB2">
      <w:pPr>
        <w:pStyle w:val="ListParagraph"/>
        <w:ind w:left="1440"/>
      </w:pPr>
      <w:r w:rsidRPr="00726EB2">
        <w:rPr>
          <w:sz w:val="22"/>
          <w:szCs w:val="22"/>
        </w:rPr>
        <w:tab/>
      </w:r>
      <w:r w:rsidRPr="00726EB2">
        <w:rPr>
          <w:sz w:val="22"/>
          <w:szCs w:val="22"/>
        </w:rPr>
        <w:tab/>
      </w:r>
      <w:r w:rsidRPr="00726EB2">
        <w:rPr>
          <w:sz w:val="22"/>
          <w:szCs w:val="22"/>
        </w:rPr>
        <w:tab/>
      </w:r>
      <w:r w:rsidRPr="00726EB2">
        <w:rPr>
          <w:sz w:val="22"/>
          <w:szCs w:val="22"/>
        </w:rPr>
        <w:tab/>
      </w:r>
      <w:r w:rsidRPr="00726EB2">
        <w:rPr>
          <w:sz w:val="22"/>
          <w:szCs w:val="22"/>
        </w:rPr>
        <w:tab/>
      </w:r>
      <w:r w:rsidRPr="00726EB2">
        <w:rPr>
          <w:sz w:val="22"/>
          <w:szCs w:val="22"/>
        </w:rPr>
        <w:tab/>
      </w:r>
    </w:p>
    <w:p w14:paraId="582D78E8" w14:textId="57D3D62A" w:rsidR="00341C78" w:rsidRDefault="00341C78" w:rsidP="00341C78">
      <w:pPr>
        <w:pStyle w:val="ListParagraph"/>
        <w:numPr>
          <w:ilvl w:val="0"/>
          <w:numId w:val="15"/>
        </w:numPr>
        <w:rPr>
          <w:b/>
          <w:bCs/>
        </w:rPr>
      </w:pPr>
      <w:r w:rsidRPr="00341C78">
        <w:rPr>
          <w:b/>
          <w:bCs/>
        </w:rPr>
        <w:t>Wellington North Culture Days</w:t>
      </w:r>
      <w:r w:rsidR="0090656C">
        <w:rPr>
          <w:b/>
          <w:bCs/>
        </w:rPr>
        <w:tab/>
        <w:t xml:space="preserve"> </w:t>
      </w:r>
      <w:r w:rsidR="0090656C">
        <w:rPr>
          <w:b/>
          <w:bCs/>
        </w:rPr>
        <w:tab/>
      </w:r>
      <w:r w:rsidR="0090656C">
        <w:rPr>
          <w:b/>
          <w:bCs/>
        </w:rPr>
        <w:tab/>
      </w:r>
      <w:r w:rsidR="0090656C">
        <w:rPr>
          <w:b/>
          <w:bCs/>
        </w:rPr>
        <w:tab/>
      </w:r>
      <w:r w:rsidR="0090656C">
        <w:rPr>
          <w:b/>
          <w:bCs/>
        </w:rPr>
        <w:tab/>
      </w:r>
      <w:r w:rsidR="0090656C">
        <w:rPr>
          <w:b/>
          <w:bCs/>
        </w:rPr>
        <w:tab/>
      </w:r>
      <w:r w:rsidR="0090656C">
        <w:rPr>
          <w:b/>
          <w:bCs/>
        </w:rPr>
        <w:tab/>
      </w:r>
      <w:r w:rsidR="0090656C">
        <w:rPr>
          <w:b/>
          <w:bCs/>
        </w:rPr>
        <w:tab/>
      </w:r>
      <w:r w:rsidR="0090656C">
        <w:rPr>
          <w:b/>
          <w:bCs/>
        </w:rPr>
        <w:tab/>
        <w:t xml:space="preserve">     </w:t>
      </w:r>
    </w:p>
    <w:p w14:paraId="57EA7E16" w14:textId="5FD2D7F6" w:rsidR="0090656C" w:rsidRDefault="0090656C" w:rsidP="0090656C">
      <w:pPr>
        <w:pStyle w:val="ListParagraph"/>
        <w:numPr>
          <w:ilvl w:val="1"/>
          <w:numId w:val="15"/>
        </w:numPr>
        <w:rPr>
          <w:b/>
          <w:bCs/>
        </w:rPr>
      </w:pPr>
      <w:r>
        <w:rPr>
          <w:b/>
          <w:bCs/>
        </w:rPr>
        <w:t>Volunteer Celebration</w:t>
      </w:r>
      <w:r>
        <w:rPr>
          <w:b/>
          <w:bCs/>
        </w:rPr>
        <w:tab/>
      </w:r>
      <w:r>
        <w:rPr>
          <w:b/>
          <w:bCs/>
        </w:rPr>
        <w:tab/>
      </w:r>
      <w:r>
        <w:rPr>
          <w:b/>
          <w:bCs/>
        </w:rPr>
        <w:tab/>
      </w:r>
      <w:r>
        <w:rPr>
          <w:b/>
          <w:bCs/>
        </w:rPr>
        <w:tab/>
        <w:t>(Friday Sept 23</w:t>
      </w:r>
      <w:r w:rsidRPr="0090656C">
        <w:rPr>
          <w:b/>
          <w:bCs/>
          <w:vertAlign w:val="superscript"/>
        </w:rPr>
        <w:t>rd</w:t>
      </w:r>
      <w:r>
        <w:rPr>
          <w:b/>
          <w:bCs/>
        </w:rPr>
        <w:t xml:space="preserve"> @ Kenilworth)</w:t>
      </w:r>
    </w:p>
    <w:p w14:paraId="36B3EE01" w14:textId="0FDA6C4F" w:rsidR="0090656C" w:rsidRDefault="0090656C" w:rsidP="0090656C">
      <w:pPr>
        <w:pStyle w:val="ListParagraph"/>
        <w:numPr>
          <w:ilvl w:val="1"/>
          <w:numId w:val="15"/>
        </w:numPr>
        <w:rPr>
          <w:b/>
          <w:bCs/>
        </w:rPr>
      </w:pPr>
      <w:r>
        <w:rPr>
          <w:b/>
          <w:bCs/>
        </w:rPr>
        <w:t>WN Farmers market Culture Days Celebration</w:t>
      </w:r>
      <w:r>
        <w:rPr>
          <w:b/>
          <w:bCs/>
        </w:rPr>
        <w:tab/>
        <w:t>(Saturday Sept 24</w:t>
      </w:r>
      <w:r w:rsidRPr="0090656C">
        <w:rPr>
          <w:b/>
          <w:bCs/>
          <w:vertAlign w:val="superscript"/>
        </w:rPr>
        <w:t>th</w:t>
      </w:r>
      <w:r>
        <w:rPr>
          <w:b/>
          <w:bCs/>
        </w:rPr>
        <w:t>)</w:t>
      </w:r>
    </w:p>
    <w:p w14:paraId="7150D4AC" w14:textId="14E6DD52" w:rsidR="0090656C" w:rsidRDefault="0090656C" w:rsidP="0090656C">
      <w:pPr>
        <w:pStyle w:val="ListParagraph"/>
        <w:numPr>
          <w:ilvl w:val="1"/>
          <w:numId w:val="15"/>
        </w:numPr>
        <w:rPr>
          <w:b/>
          <w:bCs/>
        </w:rPr>
      </w:pPr>
      <w:r>
        <w:rPr>
          <w:b/>
          <w:bCs/>
        </w:rPr>
        <w:t xml:space="preserve">Metz Annual </w:t>
      </w:r>
      <w:proofErr w:type="spellStart"/>
      <w:r>
        <w:rPr>
          <w:b/>
          <w:bCs/>
        </w:rPr>
        <w:t>Pumkinfest</w:t>
      </w:r>
      <w:proofErr w:type="spellEnd"/>
      <w:r>
        <w:rPr>
          <w:b/>
          <w:bCs/>
        </w:rPr>
        <w:tab/>
      </w:r>
      <w:r>
        <w:rPr>
          <w:b/>
          <w:bCs/>
        </w:rPr>
        <w:tab/>
      </w:r>
      <w:r>
        <w:rPr>
          <w:b/>
          <w:bCs/>
        </w:rPr>
        <w:tab/>
      </w:r>
      <w:r>
        <w:rPr>
          <w:b/>
          <w:bCs/>
        </w:rPr>
        <w:tab/>
        <w:t>(Saturday Sept 24th/TBD)</w:t>
      </w:r>
      <w:r w:rsidR="002A7486">
        <w:rPr>
          <w:b/>
          <w:bCs/>
        </w:rPr>
        <w:tab/>
      </w:r>
      <w:r w:rsidR="002A7486">
        <w:rPr>
          <w:b/>
          <w:bCs/>
        </w:rPr>
        <w:tab/>
        <w:t xml:space="preserve">   Dale</w:t>
      </w:r>
    </w:p>
    <w:p w14:paraId="449908AE" w14:textId="014CF348" w:rsidR="0090656C" w:rsidRDefault="0090656C" w:rsidP="0090656C">
      <w:pPr>
        <w:pStyle w:val="ListParagraph"/>
        <w:numPr>
          <w:ilvl w:val="1"/>
          <w:numId w:val="15"/>
        </w:numPr>
        <w:rPr>
          <w:b/>
          <w:bCs/>
        </w:rPr>
      </w:pPr>
      <w:r>
        <w:rPr>
          <w:b/>
          <w:bCs/>
        </w:rPr>
        <w:t>MF Cemetery Tours by Morgan</w:t>
      </w:r>
      <w:r>
        <w:rPr>
          <w:b/>
          <w:bCs/>
        </w:rPr>
        <w:tab/>
      </w:r>
      <w:r>
        <w:rPr>
          <w:b/>
          <w:bCs/>
        </w:rPr>
        <w:tab/>
      </w:r>
      <w:r>
        <w:rPr>
          <w:b/>
          <w:bCs/>
        </w:rPr>
        <w:tab/>
        <w:t>(Sat Sept 24/Oct 1 &amp; 8)</w:t>
      </w:r>
    </w:p>
    <w:p w14:paraId="4BA376B3" w14:textId="12BFB6C1" w:rsidR="0090656C" w:rsidRPr="00341C78" w:rsidRDefault="0090656C" w:rsidP="0090656C">
      <w:pPr>
        <w:pStyle w:val="ListParagraph"/>
        <w:numPr>
          <w:ilvl w:val="1"/>
          <w:numId w:val="15"/>
        </w:numPr>
        <w:rPr>
          <w:b/>
          <w:bCs/>
        </w:rPr>
      </w:pPr>
      <w:r>
        <w:rPr>
          <w:b/>
          <w:bCs/>
        </w:rPr>
        <w:t>Lynes Blacksmith Shop</w:t>
      </w:r>
      <w:r>
        <w:rPr>
          <w:b/>
          <w:bCs/>
        </w:rPr>
        <w:tab/>
      </w:r>
      <w:r>
        <w:rPr>
          <w:b/>
          <w:bCs/>
        </w:rPr>
        <w:tab/>
      </w:r>
      <w:r>
        <w:rPr>
          <w:b/>
          <w:bCs/>
        </w:rPr>
        <w:tab/>
      </w:r>
      <w:r>
        <w:rPr>
          <w:b/>
          <w:bCs/>
        </w:rPr>
        <w:tab/>
        <w:t>(TBD)</w:t>
      </w:r>
    </w:p>
    <w:p w14:paraId="7787D093" w14:textId="15A00F45" w:rsidR="00431A74" w:rsidRDefault="00431A74" w:rsidP="00431A74">
      <w:pPr>
        <w:pStyle w:val="NoSpacing"/>
      </w:pPr>
    </w:p>
    <w:p w14:paraId="4239F49C" w14:textId="1DBDF1D7" w:rsidR="00F94D60" w:rsidRPr="00DD6A27" w:rsidRDefault="00F5090A" w:rsidP="00726F89">
      <w:pPr>
        <w:pStyle w:val="NoSpacing"/>
        <w:numPr>
          <w:ilvl w:val="0"/>
          <w:numId w:val="21"/>
        </w:numPr>
        <w:rPr>
          <w:b/>
          <w:bCs/>
          <w:sz w:val="22"/>
          <w:szCs w:val="22"/>
        </w:rPr>
      </w:pPr>
      <w:r>
        <w:rPr>
          <w:b/>
          <w:bCs/>
          <w:sz w:val="22"/>
          <w:szCs w:val="22"/>
        </w:rPr>
        <w:t>New Business/</w:t>
      </w:r>
      <w:r w:rsidR="00F94D60" w:rsidRPr="00DD6A27">
        <w:rPr>
          <w:b/>
          <w:bCs/>
          <w:sz w:val="22"/>
          <w:szCs w:val="22"/>
        </w:rPr>
        <w:t xml:space="preserve">Roundtable </w:t>
      </w:r>
      <w:r>
        <w:rPr>
          <w:b/>
          <w:bCs/>
          <w:sz w:val="22"/>
          <w:szCs w:val="22"/>
        </w:rPr>
        <w:t>Discussion</w:t>
      </w:r>
    </w:p>
    <w:p w14:paraId="7C208BB8" w14:textId="311617F2" w:rsidR="00F5090A" w:rsidRDefault="00F5090A" w:rsidP="00F94D60">
      <w:pPr>
        <w:pStyle w:val="NoSpacing"/>
        <w:numPr>
          <w:ilvl w:val="0"/>
          <w:numId w:val="11"/>
        </w:numPr>
        <w:rPr>
          <w:rFonts w:ascii="Times New Roman" w:hAnsi="Times New Roman" w:cs="Times New Roman"/>
          <w:sz w:val="22"/>
          <w:szCs w:val="22"/>
        </w:rPr>
      </w:pPr>
      <w:r>
        <w:rPr>
          <w:rFonts w:ascii="Times New Roman" w:hAnsi="Times New Roman" w:cs="Times New Roman"/>
          <w:sz w:val="22"/>
          <w:szCs w:val="22"/>
        </w:rPr>
        <w:t xml:space="preserve">Senior of the Year award recognition to be announced at April </w:t>
      </w:r>
      <w:r w:rsidR="00164ED8">
        <w:rPr>
          <w:rFonts w:ascii="Times New Roman" w:hAnsi="Times New Roman" w:cs="Times New Roman"/>
          <w:sz w:val="22"/>
          <w:szCs w:val="22"/>
        </w:rPr>
        <w:t>11</w:t>
      </w:r>
      <w:r w:rsidR="00164ED8" w:rsidRPr="00164ED8">
        <w:rPr>
          <w:rFonts w:ascii="Times New Roman" w:hAnsi="Times New Roman" w:cs="Times New Roman"/>
          <w:sz w:val="22"/>
          <w:szCs w:val="22"/>
          <w:vertAlign w:val="superscript"/>
        </w:rPr>
        <w:t>th</w:t>
      </w:r>
      <w:r w:rsidR="00164ED8">
        <w:rPr>
          <w:rFonts w:ascii="Times New Roman" w:hAnsi="Times New Roman" w:cs="Times New Roman"/>
          <w:sz w:val="22"/>
          <w:szCs w:val="22"/>
        </w:rPr>
        <w:t xml:space="preserve"> WN Council meeting</w:t>
      </w:r>
    </w:p>
    <w:p w14:paraId="3DCD6182" w14:textId="77777777" w:rsidR="000B26F9" w:rsidRDefault="000B26F9" w:rsidP="000B26F9">
      <w:pPr>
        <w:pStyle w:val="NoSpacing"/>
        <w:numPr>
          <w:ilvl w:val="0"/>
          <w:numId w:val="11"/>
        </w:numPr>
        <w:rPr>
          <w:rFonts w:ascii="Times New Roman" w:hAnsi="Times New Roman" w:cs="Times New Roman"/>
          <w:sz w:val="22"/>
          <w:szCs w:val="22"/>
        </w:rPr>
      </w:pPr>
      <w:r>
        <w:rPr>
          <w:rFonts w:ascii="Times New Roman" w:hAnsi="Times New Roman" w:cs="Times New Roman"/>
          <w:sz w:val="22"/>
          <w:szCs w:val="22"/>
        </w:rPr>
        <w:t>April 13</w:t>
      </w:r>
      <w:r>
        <w:rPr>
          <w:rFonts w:ascii="Times New Roman" w:hAnsi="Times New Roman" w:cs="Times New Roman"/>
          <w:sz w:val="22"/>
          <w:szCs w:val="22"/>
          <w:vertAlign w:val="superscript"/>
        </w:rPr>
        <w:t>th</w:t>
      </w:r>
      <w:r>
        <w:rPr>
          <w:rFonts w:ascii="Times New Roman" w:hAnsi="Times New Roman" w:cs="Times New Roman"/>
          <w:sz w:val="22"/>
          <w:szCs w:val="22"/>
        </w:rPr>
        <w:t xml:space="preserve"> Growth, Housing &amp; Development Information Session 5:30pm in Arthur</w:t>
      </w:r>
    </w:p>
    <w:p w14:paraId="0E56BD7A" w14:textId="0447E72C" w:rsidR="00F5090A" w:rsidRPr="00F5090A" w:rsidRDefault="00F5090A" w:rsidP="00F94D60">
      <w:pPr>
        <w:pStyle w:val="NoSpacing"/>
        <w:numPr>
          <w:ilvl w:val="0"/>
          <w:numId w:val="11"/>
        </w:numPr>
        <w:rPr>
          <w:b/>
          <w:bCs/>
          <w:sz w:val="20"/>
          <w:szCs w:val="20"/>
        </w:rPr>
      </w:pPr>
      <w:r>
        <w:rPr>
          <w:rFonts w:ascii="Times New Roman" w:hAnsi="Times New Roman" w:cs="Times New Roman"/>
          <w:sz w:val="22"/>
          <w:szCs w:val="22"/>
        </w:rPr>
        <w:t>April 24</w:t>
      </w:r>
      <w:r w:rsidRPr="00F5090A">
        <w:rPr>
          <w:rFonts w:ascii="Times New Roman" w:hAnsi="Times New Roman" w:cs="Times New Roman"/>
          <w:sz w:val="22"/>
          <w:szCs w:val="22"/>
          <w:vertAlign w:val="superscript"/>
        </w:rPr>
        <w:t>th</w:t>
      </w:r>
      <w:r>
        <w:rPr>
          <w:rFonts w:ascii="Times New Roman" w:hAnsi="Times New Roman" w:cs="Times New Roman"/>
          <w:sz w:val="22"/>
          <w:szCs w:val="22"/>
        </w:rPr>
        <w:t xml:space="preserve"> is the start of National Volunteer Week and </w:t>
      </w:r>
      <w:r w:rsidR="0090656C">
        <w:rPr>
          <w:rFonts w:ascii="Times New Roman" w:hAnsi="Times New Roman" w:cs="Times New Roman"/>
          <w:sz w:val="22"/>
          <w:szCs w:val="22"/>
        </w:rPr>
        <w:t xml:space="preserve">a </w:t>
      </w:r>
      <w:r>
        <w:rPr>
          <w:rFonts w:ascii="Times New Roman" w:hAnsi="Times New Roman" w:cs="Times New Roman"/>
          <w:sz w:val="22"/>
          <w:szCs w:val="22"/>
        </w:rPr>
        <w:t xml:space="preserve">Volunteer Celebration </w:t>
      </w:r>
      <w:r w:rsidR="0090656C">
        <w:rPr>
          <w:rFonts w:ascii="Times New Roman" w:hAnsi="Times New Roman" w:cs="Times New Roman"/>
          <w:sz w:val="22"/>
          <w:szCs w:val="22"/>
        </w:rPr>
        <w:t>is planned</w:t>
      </w:r>
      <w:r w:rsidR="002A7486" w:rsidRPr="002A7486">
        <w:rPr>
          <w:rFonts w:ascii="Times New Roman" w:hAnsi="Times New Roman" w:cs="Times New Roman"/>
          <w:b/>
          <w:bCs/>
          <w:sz w:val="22"/>
          <w:szCs w:val="22"/>
        </w:rPr>
        <w:t xml:space="preserve"> </w:t>
      </w:r>
      <w:r w:rsidR="002A7486">
        <w:rPr>
          <w:rFonts w:ascii="Times New Roman" w:hAnsi="Times New Roman" w:cs="Times New Roman"/>
          <w:b/>
          <w:bCs/>
          <w:sz w:val="22"/>
          <w:szCs w:val="22"/>
        </w:rPr>
        <w:tab/>
      </w:r>
      <w:r w:rsidR="002A7486">
        <w:rPr>
          <w:rFonts w:ascii="Times New Roman" w:hAnsi="Times New Roman" w:cs="Times New Roman"/>
          <w:b/>
          <w:bCs/>
          <w:sz w:val="22"/>
          <w:szCs w:val="22"/>
        </w:rPr>
        <w:tab/>
        <w:t xml:space="preserve">   </w:t>
      </w:r>
      <w:r w:rsidR="002A7486" w:rsidRPr="003B1C9E">
        <w:rPr>
          <w:rFonts w:ascii="Times New Roman" w:hAnsi="Times New Roman" w:cs="Times New Roman"/>
          <w:b/>
          <w:bCs/>
          <w:sz w:val="22"/>
          <w:szCs w:val="22"/>
        </w:rPr>
        <w:t>All</w:t>
      </w:r>
    </w:p>
    <w:p w14:paraId="4469CB08" w14:textId="339B563B" w:rsidR="00F94D60" w:rsidRDefault="00F5090A" w:rsidP="0090656C">
      <w:pPr>
        <w:pStyle w:val="NoSpacing"/>
        <w:ind w:left="360" w:firstLine="360"/>
        <w:rPr>
          <w:b/>
          <w:bCs/>
          <w:sz w:val="20"/>
          <w:szCs w:val="20"/>
        </w:rPr>
      </w:pPr>
      <w:r>
        <w:rPr>
          <w:rFonts w:ascii="Times New Roman" w:hAnsi="Times New Roman" w:cs="Times New Roman"/>
          <w:sz w:val="22"/>
          <w:szCs w:val="22"/>
        </w:rPr>
        <w:t xml:space="preserve">for </w:t>
      </w:r>
      <w:r w:rsidR="0090656C">
        <w:rPr>
          <w:rFonts w:ascii="Times New Roman" w:hAnsi="Times New Roman" w:cs="Times New Roman"/>
          <w:sz w:val="22"/>
          <w:szCs w:val="22"/>
        </w:rPr>
        <w:t>May 5</w:t>
      </w:r>
      <w:r w:rsidR="0090656C" w:rsidRPr="0090656C">
        <w:rPr>
          <w:rFonts w:ascii="Times New Roman" w:hAnsi="Times New Roman" w:cs="Times New Roman"/>
          <w:sz w:val="22"/>
          <w:szCs w:val="22"/>
          <w:vertAlign w:val="superscript"/>
        </w:rPr>
        <w:t>th</w:t>
      </w:r>
      <w:r w:rsidR="0090656C">
        <w:rPr>
          <w:rFonts w:ascii="Times New Roman" w:hAnsi="Times New Roman" w:cs="Times New Roman"/>
          <w:sz w:val="22"/>
          <w:szCs w:val="22"/>
        </w:rPr>
        <w:t xml:space="preserve"> at the Arthur Community centre</w:t>
      </w:r>
      <w:r w:rsidR="0090656C">
        <w:rPr>
          <w:rFonts w:ascii="Times New Roman" w:hAnsi="Times New Roman" w:cs="Times New Roman"/>
          <w:sz w:val="22"/>
          <w:szCs w:val="22"/>
        </w:rPr>
        <w:tab/>
      </w:r>
      <w:r w:rsidR="0090656C">
        <w:rPr>
          <w:rFonts w:ascii="Times New Roman" w:hAnsi="Times New Roman" w:cs="Times New Roman"/>
          <w:sz w:val="22"/>
          <w:szCs w:val="22"/>
        </w:rPr>
        <w:tab/>
      </w:r>
      <w:r w:rsidR="00F94D60" w:rsidRPr="005343DF">
        <w:rPr>
          <w:sz w:val="20"/>
          <w:szCs w:val="20"/>
        </w:rPr>
        <w:tab/>
      </w:r>
      <w:r w:rsidR="00F94D60" w:rsidRPr="005343DF">
        <w:rPr>
          <w:sz w:val="20"/>
          <w:szCs w:val="20"/>
        </w:rPr>
        <w:tab/>
      </w:r>
      <w:r w:rsidR="00F94D60" w:rsidRPr="005343DF">
        <w:rPr>
          <w:sz w:val="20"/>
          <w:szCs w:val="20"/>
        </w:rPr>
        <w:tab/>
      </w:r>
      <w:r w:rsidR="00F94D60" w:rsidRPr="005343DF">
        <w:rPr>
          <w:sz w:val="20"/>
          <w:szCs w:val="20"/>
        </w:rPr>
        <w:tab/>
      </w:r>
      <w:r w:rsidR="00F832AC">
        <w:rPr>
          <w:sz w:val="20"/>
          <w:szCs w:val="20"/>
        </w:rPr>
        <w:t xml:space="preserve">             </w:t>
      </w:r>
      <w:r w:rsidR="0090656C">
        <w:rPr>
          <w:sz w:val="20"/>
          <w:szCs w:val="20"/>
        </w:rPr>
        <w:t xml:space="preserve">     </w:t>
      </w:r>
    </w:p>
    <w:p w14:paraId="305B62FD" w14:textId="77777777" w:rsidR="003B1C9E" w:rsidRPr="005343DF" w:rsidRDefault="003B1C9E" w:rsidP="003B1C9E">
      <w:pPr>
        <w:pStyle w:val="NoSpacing"/>
        <w:ind w:left="720"/>
        <w:rPr>
          <w:b/>
          <w:bCs/>
          <w:sz w:val="20"/>
          <w:szCs w:val="20"/>
        </w:rPr>
      </w:pPr>
    </w:p>
    <w:p w14:paraId="49746D28" w14:textId="53DD5362" w:rsidR="00F94D60" w:rsidRPr="00DD6A27" w:rsidRDefault="00F94D60" w:rsidP="00726F89">
      <w:pPr>
        <w:pStyle w:val="NoSpacing"/>
        <w:numPr>
          <w:ilvl w:val="0"/>
          <w:numId w:val="21"/>
        </w:numPr>
        <w:rPr>
          <w:b/>
          <w:bCs/>
          <w:sz w:val="22"/>
          <w:szCs w:val="22"/>
        </w:rPr>
      </w:pPr>
      <w:r w:rsidRPr="00DD6A27">
        <w:rPr>
          <w:b/>
          <w:bCs/>
          <w:sz w:val="22"/>
          <w:szCs w:val="22"/>
        </w:rPr>
        <w:t>Date of Next Meeting</w:t>
      </w:r>
      <w:r w:rsidR="003F7A5C">
        <w:rPr>
          <w:b/>
          <w:bCs/>
          <w:sz w:val="22"/>
          <w:szCs w:val="22"/>
        </w:rPr>
        <w:t xml:space="preserve"> </w:t>
      </w:r>
    </w:p>
    <w:p w14:paraId="63EF1EE4" w14:textId="4F86C990" w:rsidR="00B32100" w:rsidRPr="00F832AC" w:rsidRDefault="00341C78" w:rsidP="00F832AC">
      <w:pPr>
        <w:pStyle w:val="NoSpacing"/>
        <w:numPr>
          <w:ilvl w:val="0"/>
          <w:numId w:val="11"/>
        </w:numPr>
        <w:rPr>
          <w:sz w:val="20"/>
          <w:szCs w:val="20"/>
        </w:rPr>
      </w:pPr>
      <w:r>
        <w:rPr>
          <w:rFonts w:ascii="Times New Roman" w:hAnsi="Times New Roman" w:cs="Times New Roman"/>
          <w:sz w:val="22"/>
          <w:szCs w:val="22"/>
        </w:rPr>
        <w:t xml:space="preserve">May </w:t>
      </w:r>
      <w:r w:rsidR="002A7486">
        <w:rPr>
          <w:rFonts w:ascii="Times New Roman" w:hAnsi="Times New Roman" w:cs="Times New Roman"/>
          <w:sz w:val="22"/>
          <w:szCs w:val="22"/>
        </w:rPr>
        <w:t>19th</w:t>
      </w:r>
      <w:r w:rsidR="00431A74" w:rsidRPr="00253622">
        <w:rPr>
          <w:rFonts w:ascii="Times New Roman" w:hAnsi="Times New Roman" w:cs="Times New Roman"/>
          <w:sz w:val="22"/>
          <w:szCs w:val="22"/>
        </w:rPr>
        <w:t xml:space="preserve"> </w:t>
      </w:r>
      <w:r w:rsidR="00F94D60" w:rsidRPr="00253622">
        <w:rPr>
          <w:rFonts w:ascii="Times New Roman" w:hAnsi="Times New Roman" w:cs="Times New Roman"/>
          <w:sz w:val="22"/>
          <w:szCs w:val="22"/>
        </w:rPr>
        <w:t xml:space="preserve">@ </w:t>
      </w:r>
      <w:r w:rsidR="005343DF" w:rsidRPr="00253622">
        <w:rPr>
          <w:rFonts w:ascii="Times New Roman" w:hAnsi="Times New Roman" w:cs="Times New Roman"/>
          <w:sz w:val="22"/>
          <w:szCs w:val="22"/>
        </w:rPr>
        <w:t>12:00</w:t>
      </w:r>
      <w:r w:rsidR="00F94D60" w:rsidRPr="00253622">
        <w:rPr>
          <w:rFonts w:ascii="Times New Roman" w:hAnsi="Times New Roman" w:cs="Times New Roman"/>
          <w:sz w:val="22"/>
          <w:szCs w:val="22"/>
        </w:rPr>
        <w:t>pm</w:t>
      </w:r>
      <w:r w:rsidR="00431A74" w:rsidRPr="00253622">
        <w:rPr>
          <w:sz w:val="22"/>
          <w:szCs w:val="22"/>
        </w:rPr>
        <w:tab/>
      </w:r>
      <w:r w:rsidR="00431A74">
        <w:rPr>
          <w:sz w:val="20"/>
          <w:szCs w:val="20"/>
        </w:rPr>
        <w:tab/>
      </w:r>
      <w:r w:rsidR="00431A74">
        <w:rPr>
          <w:sz w:val="20"/>
          <w:szCs w:val="20"/>
        </w:rPr>
        <w:tab/>
      </w:r>
      <w:r w:rsidR="00431A74">
        <w:rPr>
          <w:sz w:val="20"/>
          <w:szCs w:val="20"/>
        </w:rPr>
        <w:tab/>
      </w:r>
      <w:r w:rsidR="00B32100">
        <w:rPr>
          <w:sz w:val="20"/>
          <w:szCs w:val="20"/>
        </w:rPr>
        <w:tab/>
      </w:r>
      <w:r w:rsidR="00B32100">
        <w:rPr>
          <w:sz w:val="20"/>
          <w:szCs w:val="20"/>
        </w:rPr>
        <w:tab/>
      </w:r>
      <w:r w:rsidR="00B32100">
        <w:rPr>
          <w:sz w:val="20"/>
          <w:szCs w:val="20"/>
        </w:rPr>
        <w:tab/>
      </w:r>
      <w:r w:rsidR="00B32100">
        <w:rPr>
          <w:sz w:val="20"/>
          <w:szCs w:val="20"/>
        </w:rPr>
        <w:tab/>
      </w:r>
    </w:p>
    <w:p w14:paraId="088D9B44" w14:textId="0885B914" w:rsidR="003F7A5C" w:rsidRDefault="003F7A5C" w:rsidP="003F7A5C">
      <w:pPr>
        <w:pStyle w:val="NoSpacing"/>
        <w:rPr>
          <w:sz w:val="20"/>
          <w:szCs w:val="20"/>
        </w:rPr>
      </w:pPr>
    </w:p>
    <w:p w14:paraId="406FB6A8" w14:textId="1024CD09" w:rsidR="003F7A5C" w:rsidRPr="003F7A5C" w:rsidRDefault="003F7A5C" w:rsidP="00726F89">
      <w:pPr>
        <w:pStyle w:val="NoSpacing"/>
        <w:numPr>
          <w:ilvl w:val="0"/>
          <w:numId w:val="21"/>
        </w:numPr>
        <w:rPr>
          <w:b/>
          <w:bCs/>
          <w:sz w:val="22"/>
          <w:szCs w:val="22"/>
        </w:rPr>
      </w:pPr>
      <w:r w:rsidRPr="003F7A5C">
        <w:rPr>
          <w:b/>
          <w:bCs/>
          <w:sz w:val="22"/>
          <w:szCs w:val="22"/>
        </w:rPr>
        <w:t>Adjournment</w:t>
      </w:r>
    </w:p>
    <w:tbl>
      <w:tblPr>
        <w:tblStyle w:val="TableGrid"/>
        <w:tblW w:w="11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8"/>
        <w:gridCol w:w="746"/>
      </w:tblGrid>
      <w:tr w:rsidR="00F94D60" w:rsidRPr="005343DF" w14:paraId="4E3DD556" w14:textId="77777777" w:rsidTr="00BB6394">
        <w:trPr>
          <w:trHeight w:val="107"/>
        </w:trPr>
        <w:tc>
          <w:tcPr>
            <w:tcW w:w="10498" w:type="dxa"/>
          </w:tcPr>
          <w:p w14:paraId="63D3298A" w14:textId="53A59917" w:rsidR="005343DF" w:rsidRPr="005343DF" w:rsidRDefault="005343DF" w:rsidP="00DD6A27">
            <w:pPr>
              <w:pStyle w:val="NoSpacing"/>
            </w:pPr>
            <w:bookmarkStart w:id="0" w:name="_Hlk11241457"/>
          </w:p>
        </w:tc>
        <w:tc>
          <w:tcPr>
            <w:tcW w:w="746" w:type="dxa"/>
          </w:tcPr>
          <w:p w14:paraId="36ED7211" w14:textId="77777777" w:rsidR="00F94D60" w:rsidRPr="005343DF" w:rsidRDefault="00F94D60" w:rsidP="00BB6394">
            <w:pPr>
              <w:jc w:val="center"/>
              <w:rPr>
                <w:rFonts w:ascii="Arial" w:eastAsia="Times New Roman" w:hAnsi="Arial" w:cs="Arial"/>
                <w:b/>
                <w:lang w:val="en-US"/>
              </w:rPr>
            </w:pPr>
          </w:p>
        </w:tc>
      </w:tr>
    </w:tbl>
    <w:bookmarkEnd w:id="0"/>
    <w:p w14:paraId="25C151F4" w14:textId="77777777" w:rsidR="008346F5" w:rsidRPr="00A825DC" w:rsidRDefault="008346F5" w:rsidP="008346F5">
      <w:pPr>
        <w:pStyle w:val="Header"/>
        <w:jc w:val="center"/>
        <w:rPr>
          <w:rFonts w:ascii="Arial" w:hAnsi="Arial" w:cs="Arial"/>
          <w:b/>
          <w:caps/>
          <w:sz w:val="24"/>
          <w:szCs w:val="24"/>
        </w:rPr>
      </w:pPr>
      <w:r w:rsidRPr="00A825DC">
        <w:rPr>
          <w:rFonts w:eastAsiaTheme="minorHAnsi"/>
          <w:noProof/>
          <w:sz w:val="24"/>
          <w:szCs w:val="24"/>
          <w:lang w:eastAsia="en-CA"/>
        </w:rPr>
        <w:drawing>
          <wp:anchor distT="0" distB="0" distL="114300" distR="114300" simplePos="0" relativeHeight="251664384" behindDoc="0" locked="0" layoutInCell="1" allowOverlap="1" wp14:anchorId="679220AE" wp14:editId="6BFC9909">
            <wp:simplePos x="0" y="0"/>
            <wp:positionH relativeFrom="margin">
              <wp:posOffset>0</wp:posOffset>
            </wp:positionH>
            <wp:positionV relativeFrom="margin">
              <wp:posOffset>83820</wp:posOffset>
            </wp:positionV>
            <wp:extent cx="2406015" cy="858520"/>
            <wp:effectExtent l="19050" t="0" r="0" b="0"/>
            <wp:wrapSquare wrapText="bothSides"/>
            <wp:docPr id="10" name="Picture 0" descr="CulturalRoundtabl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Roundtable-Lg.jpg"/>
                    <pic:cNvPicPr/>
                  </pic:nvPicPr>
                  <pic:blipFill>
                    <a:blip r:embed="rId8" cstate="print"/>
                    <a:stretch>
                      <a:fillRect/>
                    </a:stretch>
                  </pic:blipFill>
                  <pic:spPr>
                    <a:xfrm>
                      <a:off x="0" y="0"/>
                      <a:ext cx="2406015" cy="858520"/>
                    </a:xfrm>
                    <a:prstGeom prst="rect">
                      <a:avLst/>
                    </a:prstGeom>
                  </pic:spPr>
                </pic:pic>
              </a:graphicData>
            </a:graphic>
          </wp:anchor>
        </w:drawing>
      </w:r>
      <w:r w:rsidRPr="00A825DC">
        <w:rPr>
          <w:rFonts w:ascii="Arial" w:hAnsi="Arial" w:cs="Arial"/>
          <w:b/>
          <w:caps/>
          <w:sz w:val="24"/>
          <w:szCs w:val="24"/>
        </w:rPr>
        <w:t>WELLINGTON NORTH CULTURAL ROUNDTABLE COMMITTEE MINUTES</w:t>
      </w:r>
    </w:p>
    <w:p w14:paraId="0471CEF1" w14:textId="77777777" w:rsidR="008346F5" w:rsidRPr="00A825DC" w:rsidRDefault="008346F5" w:rsidP="008346F5">
      <w:pPr>
        <w:pStyle w:val="Header"/>
        <w:jc w:val="center"/>
        <w:rPr>
          <w:rFonts w:ascii="Arial" w:hAnsi="Arial" w:cs="Arial"/>
          <w:b/>
          <w:sz w:val="24"/>
          <w:szCs w:val="24"/>
        </w:rPr>
      </w:pPr>
      <w:r w:rsidRPr="00A825DC">
        <w:rPr>
          <w:rFonts w:ascii="Arial" w:hAnsi="Arial" w:cs="Arial"/>
          <w:b/>
          <w:sz w:val="24"/>
          <w:szCs w:val="24"/>
        </w:rPr>
        <w:t xml:space="preserve">THURSDAY </w:t>
      </w:r>
      <w:r>
        <w:rPr>
          <w:rFonts w:ascii="Arial" w:hAnsi="Arial" w:cs="Arial"/>
          <w:b/>
          <w:sz w:val="24"/>
          <w:szCs w:val="24"/>
        </w:rPr>
        <w:t>FEBRUARY 24</w:t>
      </w:r>
      <w:r w:rsidRPr="00A1721A">
        <w:rPr>
          <w:rFonts w:ascii="Arial" w:hAnsi="Arial" w:cs="Arial"/>
          <w:b/>
          <w:sz w:val="24"/>
          <w:szCs w:val="24"/>
          <w:vertAlign w:val="superscript"/>
        </w:rPr>
        <w:t>TH</w:t>
      </w:r>
      <w:r w:rsidRPr="00A825DC">
        <w:rPr>
          <w:rFonts w:ascii="Arial" w:hAnsi="Arial" w:cs="Arial"/>
          <w:b/>
          <w:sz w:val="24"/>
          <w:szCs w:val="24"/>
        </w:rPr>
        <w:t xml:space="preserve">, 2022 @ 12:01 PM;  ZOOM MEETING  </w:t>
      </w:r>
    </w:p>
    <w:p w14:paraId="1D1CAA1A" w14:textId="77777777" w:rsidR="008346F5" w:rsidRPr="00A825DC" w:rsidRDefault="008346F5" w:rsidP="008346F5">
      <w:pPr>
        <w:pStyle w:val="Header"/>
        <w:jc w:val="center"/>
        <w:rPr>
          <w:rFonts w:ascii="Arial" w:hAnsi="Arial" w:cs="Arial"/>
          <w:b/>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3412"/>
        <w:gridCol w:w="5297"/>
        <w:gridCol w:w="610"/>
        <w:gridCol w:w="275"/>
        <w:gridCol w:w="14"/>
      </w:tblGrid>
      <w:tr w:rsidR="008346F5" w:rsidRPr="00A825DC" w14:paraId="0814BA49" w14:textId="77777777" w:rsidTr="002F7923">
        <w:trPr>
          <w:gridBefore w:val="1"/>
          <w:wBefore w:w="328" w:type="dxa"/>
          <w:trHeight w:val="248"/>
        </w:trPr>
        <w:tc>
          <w:tcPr>
            <w:tcW w:w="3412" w:type="dxa"/>
            <w:vAlign w:val="bottom"/>
          </w:tcPr>
          <w:p w14:paraId="6FB663E9" w14:textId="77777777" w:rsidR="008346F5" w:rsidRPr="00A825DC" w:rsidRDefault="008346F5" w:rsidP="002F7923">
            <w:pPr>
              <w:pStyle w:val="Header"/>
              <w:rPr>
                <w:rFonts w:ascii="Arial" w:hAnsi="Arial" w:cs="Arial"/>
                <w:b/>
                <w:sz w:val="24"/>
                <w:szCs w:val="24"/>
              </w:rPr>
            </w:pPr>
            <w:r w:rsidRPr="00A825DC">
              <w:rPr>
                <w:rFonts w:ascii="Arial" w:hAnsi="Arial" w:cs="Arial"/>
                <w:b/>
                <w:sz w:val="24"/>
                <w:szCs w:val="24"/>
              </w:rPr>
              <w:t>Members Present:</w:t>
            </w:r>
          </w:p>
        </w:tc>
        <w:tc>
          <w:tcPr>
            <w:tcW w:w="5907" w:type="dxa"/>
            <w:gridSpan w:val="2"/>
            <w:vAlign w:val="bottom"/>
          </w:tcPr>
          <w:p w14:paraId="4323D1E3" w14:textId="77777777" w:rsidR="008346F5" w:rsidRPr="00A825DC" w:rsidRDefault="008346F5" w:rsidP="002F7923">
            <w:pPr>
              <w:pStyle w:val="Header"/>
              <w:rPr>
                <w:rFonts w:ascii="Arial" w:hAnsi="Arial" w:cs="Arial"/>
                <w:b/>
                <w:sz w:val="24"/>
                <w:szCs w:val="24"/>
              </w:rPr>
            </w:pPr>
            <w:r w:rsidRPr="00A825DC">
              <w:rPr>
                <w:rFonts w:ascii="Arial" w:hAnsi="Arial" w:cs="Arial"/>
                <w:b/>
                <w:sz w:val="24"/>
                <w:szCs w:val="24"/>
              </w:rPr>
              <w:t>Guests:</w:t>
            </w:r>
          </w:p>
        </w:tc>
        <w:tc>
          <w:tcPr>
            <w:tcW w:w="289" w:type="dxa"/>
            <w:gridSpan w:val="2"/>
            <w:vAlign w:val="bottom"/>
          </w:tcPr>
          <w:p w14:paraId="5037CF33" w14:textId="77777777" w:rsidR="008346F5" w:rsidRPr="00A825DC" w:rsidRDefault="008346F5" w:rsidP="002F7923">
            <w:pPr>
              <w:pStyle w:val="Header"/>
              <w:rPr>
                <w:rFonts w:ascii="Arial" w:hAnsi="Arial" w:cs="Arial"/>
                <w:b/>
                <w:sz w:val="24"/>
                <w:szCs w:val="24"/>
              </w:rPr>
            </w:pPr>
          </w:p>
        </w:tc>
      </w:tr>
      <w:tr w:rsidR="008346F5" w:rsidRPr="00A825DC" w14:paraId="4C1A0B5A" w14:textId="77777777" w:rsidTr="002F7923">
        <w:trPr>
          <w:gridBefore w:val="1"/>
          <w:wBefore w:w="328" w:type="dxa"/>
          <w:trHeight w:val="248"/>
        </w:trPr>
        <w:tc>
          <w:tcPr>
            <w:tcW w:w="3412" w:type="dxa"/>
            <w:vAlign w:val="bottom"/>
          </w:tcPr>
          <w:p w14:paraId="1E3B456F" w14:textId="77777777" w:rsidR="008346F5" w:rsidRPr="00E76DAD" w:rsidRDefault="008346F5" w:rsidP="002F7923">
            <w:pPr>
              <w:pStyle w:val="Header"/>
              <w:rPr>
                <w:rFonts w:ascii="Arial" w:hAnsi="Arial" w:cs="Arial"/>
                <w:bCs/>
                <w:sz w:val="24"/>
                <w:szCs w:val="24"/>
              </w:rPr>
            </w:pPr>
            <w:r w:rsidRPr="00E76DAD">
              <w:rPr>
                <w:rFonts w:ascii="Arial" w:hAnsi="Arial" w:cs="Arial"/>
                <w:bCs/>
                <w:sz w:val="24"/>
                <w:szCs w:val="24"/>
              </w:rPr>
              <w:t xml:space="preserve">Chair Jim Taylor </w:t>
            </w:r>
          </w:p>
        </w:tc>
        <w:tc>
          <w:tcPr>
            <w:tcW w:w="5907" w:type="dxa"/>
            <w:gridSpan w:val="2"/>
            <w:vAlign w:val="bottom"/>
          </w:tcPr>
          <w:p w14:paraId="62E36EAA" w14:textId="77777777" w:rsidR="008346F5" w:rsidRPr="00A825DC" w:rsidRDefault="008346F5" w:rsidP="002F7923">
            <w:pPr>
              <w:pStyle w:val="Header"/>
              <w:rPr>
                <w:rFonts w:ascii="Arial" w:hAnsi="Arial" w:cs="Arial"/>
                <w:bCs/>
                <w:sz w:val="24"/>
                <w:szCs w:val="24"/>
              </w:rPr>
            </w:pPr>
            <w:r>
              <w:rPr>
                <w:rFonts w:ascii="Arial" w:hAnsi="Arial" w:cs="Arial"/>
                <w:bCs/>
                <w:sz w:val="24"/>
                <w:szCs w:val="24"/>
              </w:rPr>
              <w:t xml:space="preserve">Mandy Jones, Community Recreation Coordinator </w:t>
            </w:r>
          </w:p>
        </w:tc>
        <w:tc>
          <w:tcPr>
            <w:tcW w:w="289" w:type="dxa"/>
            <w:gridSpan w:val="2"/>
            <w:shd w:val="clear" w:color="auto" w:fill="auto"/>
            <w:vAlign w:val="bottom"/>
          </w:tcPr>
          <w:p w14:paraId="4A196A91" w14:textId="77777777" w:rsidR="008346F5" w:rsidRPr="00A825DC" w:rsidRDefault="008346F5" w:rsidP="002F7923">
            <w:pPr>
              <w:pStyle w:val="Header"/>
              <w:rPr>
                <w:rFonts w:ascii="Arial" w:hAnsi="Arial" w:cs="Arial"/>
                <w:bCs/>
                <w:sz w:val="24"/>
                <w:szCs w:val="24"/>
              </w:rPr>
            </w:pPr>
          </w:p>
        </w:tc>
      </w:tr>
      <w:tr w:rsidR="008346F5" w:rsidRPr="00A825DC" w14:paraId="5792727B" w14:textId="77777777" w:rsidTr="002F7923">
        <w:trPr>
          <w:gridBefore w:val="1"/>
          <w:wBefore w:w="328" w:type="dxa"/>
          <w:trHeight w:val="65"/>
        </w:trPr>
        <w:tc>
          <w:tcPr>
            <w:tcW w:w="3412" w:type="dxa"/>
            <w:vAlign w:val="bottom"/>
          </w:tcPr>
          <w:p w14:paraId="1E324AE6" w14:textId="77777777" w:rsidR="008346F5" w:rsidRPr="00E76DAD" w:rsidRDefault="008346F5" w:rsidP="002F7923">
            <w:pPr>
              <w:pStyle w:val="Header"/>
              <w:rPr>
                <w:rFonts w:ascii="Arial" w:hAnsi="Arial" w:cs="Arial"/>
                <w:bCs/>
                <w:sz w:val="24"/>
                <w:szCs w:val="24"/>
              </w:rPr>
            </w:pPr>
            <w:r w:rsidRPr="00E76DAD">
              <w:rPr>
                <w:rFonts w:ascii="Arial" w:hAnsi="Arial" w:cs="Arial"/>
                <w:bCs/>
                <w:sz w:val="24"/>
                <w:szCs w:val="24"/>
              </w:rPr>
              <w:t xml:space="preserve">Gail Donald </w:t>
            </w:r>
          </w:p>
        </w:tc>
        <w:tc>
          <w:tcPr>
            <w:tcW w:w="5907" w:type="dxa"/>
            <w:gridSpan w:val="2"/>
            <w:vAlign w:val="bottom"/>
          </w:tcPr>
          <w:p w14:paraId="0A700CCF" w14:textId="77777777" w:rsidR="008346F5" w:rsidRPr="00A825DC" w:rsidRDefault="008346F5" w:rsidP="002F7923">
            <w:pPr>
              <w:pStyle w:val="Header"/>
              <w:rPr>
                <w:rFonts w:ascii="Arial" w:hAnsi="Arial" w:cs="Arial"/>
                <w:bCs/>
                <w:sz w:val="24"/>
                <w:szCs w:val="24"/>
              </w:rPr>
            </w:pPr>
          </w:p>
        </w:tc>
        <w:tc>
          <w:tcPr>
            <w:tcW w:w="289" w:type="dxa"/>
            <w:gridSpan w:val="2"/>
            <w:shd w:val="clear" w:color="auto" w:fill="auto"/>
            <w:vAlign w:val="bottom"/>
          </w:tcPr>
          <w:p w14:paraId="07A81DF8" w14:textId="77777777" w:rsidR="008346F5" w:rsidRPr="00A825DC" w:rsidRDefault="008346F5" w:rsidP="002F7923">
            <w:pPr>
              <w:pStyle w:val="Header"/>
              <w:rPr>
                <w:rFonts w:ascii="Arial" w:hAnsi="Arial" w:cs="Arial"/>
                <w:bCs/>
                <w:sz w:val="24"/>
                <w:szCs w:val="24"/>
              </w:rPr>
            </w:pPr>
          </w:p>
        </w:tc>
      </w:tr>
      <w:tr w:rsidR="008346F5" w:rsidRPr="00A825DC" w14:paraId="6F448D90" w14:textId="77777777" w:rsidTr="002F7923">
        <w:trPr>
          <w:gridBefore w:val="1"/>
          <w:wBefore w:w="328" w:type="dxa"/>
          <w:trHeight w:val="248"/>
        </w:trPr>
        <w:tc>
          <w:tcPr>
            <w:tcW w:w="3412" w:type="dxa"/>
            <w:vAlign w:val="bottom"/>
          </w:tcPr>
          <w:p w14:paraId="283ECC26" w14:textId="77777777" w:rsidR="008346F5" w:rsidRPr="00E76DAD" w:rsidRDefault="008346F5" w:rsidP="002F7923">
            <w:pPr>
              <w:pStyle w:val="Header"/>
              <w:rPr>
                <w:rFonts w:ascii="Arial" w:hAnsi="Arial" w:cs="Arial"/>
                <w:bCs/>
                <w:sz w:val="24"/>
                <w:szCs w:val="24"/>
              </w:rPr>
            </w:pPr>
            <w:r w:rsidRPr="00E76DAD">
              <w:rPr>
                <w:rFonts w:ascii="Arial" w:hAnsi="Arial" w:cs="Arial"/>
                <w:bCs/>
                <w:sz w:val="24"/>
                <w:szCs w:val="24"/>
              </w:rPr>
              <w:t>Penny Renken</w:t>
            </w:r>
          </w:p>
        </w:tc>
        <w:tc>
          <w:tcPr>
            <w:tcW w:w="5907" w:type="dxa"/>
            <w:gridSpan w:val="2"/>
            <w:vAlign w:val="bottom"/>
          </w:tcPr>
          <w:p w14:paraId="0C2AA420" w14:textId="77777777" w:rsidR="008346F5" w:rsidRPr="00A825DC" w:rsidRDefault="008346F5" w:rsidP="002F7923">
            <w:pPr>
              <w:pStyle w:val="Header"/>
              <w:rPr>
                <w:rFonts w:ascii="Arial" w:hAnsi="Arial" w:cs="Arial"/>
                <w:bCs/>
                <w:sz w:val="24"/>
                <w:szCs w:val="24"/>
              </w:rPr>
            </w:pPr>
          </w:p>
        </w:tc>
        <w:tc>
          <w:tcPr>
            <w:tcW w:w="289" w:type="dxa"/>
            <w:gridSpan w:val="2"/>
            <w:shd w:val="clear" w:color="auto" w:fill="auto"/>
            <w:vAlign w:val="bottom"/>
          </w:tcPr>
          <w:p w14:paraId="5AE71CB1" w14:textId="77777777" w:rsidR="008346F5" w:rsidRPr="00A825DC" w:rsidRDefault="008346F5" w:rsidP="002F7923">
            <w:pPr>
              <w:pStyle w:val="Header"/>
              <w:rPr>
                <w:rFonts w:ascii="Arial" w:hAnsi="Arial" w:cs="Arial"/>
                <w:bCs/>
                <w:sz w:val="24"/>
                <w:szCs w:val="24"/>
              </w:rPr>
            </w:pPr>
          </w:p>
        </w:tc>
      </w:tr>
      <w:tr w:rsidR="008346F5" w:rsidRPr="00A825DC" w14:paraId="6E6399FD" w14:textId="77777777" w:rsidTr="002F7923">
        <w:trPr>
          <w:gridBefore w:val="1"/>
          <w:wBefore w:w="328" w:type="dxa"/>
          <w:trHeight w:val="248"/>
        </w:trPr>
        <w:tc>
          <w:tcPr>
            <w:tcW w:w="3412" w:type="dxa"/>
            <w:vAlign w:val="bottom"/>
          </w:tcPr>
          <w:p w14:paraId="33F7B04B" w14:textId="77777777" w:rsidR="008346F5" w:rsidRPr="00E76DAD" w:rsidRDefault="008346F5" w:rsidP="002F7923">
            <w:pPr>
              <w:pStyle w:val="Header"/>
              <w:rPr>
                <w:rFonts w:ascii="Arial" w:hAnsi="Arial" w:cs="Arial"/>
                <w:bCs/>
                <w:sz w:val="24"/>
                <w:szCs w:val="24"/>
              </w:rPr>
            </w:pPr>
            <w:r w:rsidRPr="00E76DAD">
              <w:rPr>
                <w:rFonts w:ascii="Arial" w:hAnsi="Arial" w:cs="Arial"/>
                <w:bCs/>
                <w:sz w:val="24"/>
                <w:szCs w:val="24"/>
              </w:rPr>
              <w:t>Lisa Hern, Councillor</w:t>
            </w:r>
          </w:p>
        </w:tc>
        <w:tc>
          <w:tcPr>
            <w:tcW w:w="5907" w:type="dxa"/>
            <w:gridSpan w:val="2"/>
            <w:vAlign w:val="bottom"/>
          </w:tcPr>
          <w:p w14:paraId="40330523" w14:textId="77777777" w:rsidR="008346F5" w:rsidRPr="00A825DC" w:rsidRDefault="008346F5" w:rsidP="002F7923">
            <w:pPr>
              <w:pStyle w:val="Header"/>
              <w:rPr>
                <w:rFonts w:ascii="Arial" w:hAnsi="Arial" w:cs="Arial"/>
                <w:bCs/>
                <w:sz w:val="24"/>
                <w:szCs w:val="24"/>
              </w:rPr>
            </w:pPr>
            <w:r w:rsidRPr="00A825DC">
              <w:rPr>
                <w:rFonts w:ascii="Arial" w:hAnsi="Arial" w:cs="Arial"/>
                <w:b/>
                <w:sz w:val="24"/>
                <w:szCs w:val="24"/>
              </w:rPr>
              <w:t>Staff Present:</w:t>
            </w:r>
          </w:p>
        </w:tc>
        <w:tc>
          <w:tcPr>
            <w:tcW w:w="289" w:type="dxa"/>
            <w:gridSpan w:val="2"/>
            <w:vAlign w:val="bottom"/>
          </w:tcPr>
          <w:p w14:paraId="0058EC08" w14:textId="77777777" w:rsidR="008346F5" w:rsidRPr="00A825DC" w:rsidRDefault="008346F5" w:rsidP="002F7923">
            <w:pPr>
              <w:pStyle w:val="Header"/>
              <w:rPr>
                <w:rFonts w:ascii="Arial" w:hAnsi="Arial" w:cs="Arial"/>
                <w:b/>
                <w:sz w:val="24"/>
                <w:szCs w:val="24"/>
              </w:rPr>
            </w:pPr>
          </w:p>
        </w:tc>
      </w:tr>
      <w:tr w:rsidR="008346F5" w:rsidRPr="00A825DC" w14:paraId="51B56041" w14:textId="77777777" w:rsidTr="002F7923">
        <w:trPr>
          <w:gridBefore w:val="1"/>
          <w:wBefore w:w="328" w:type="dxa"/>
          <w:trHeight w:val="248"/>
        </w:trPr>
        <w:tc>
          <w:tcPr>
            <w:tcW w:w="3412" w:type="dxa"/>
            <w:vAlign w:val="bottom"/>
          </w:tcPr>
          <w:p w14:paraId="7E1769C2" w14:textId="77777777" w:rsidR="008346F5" w:rsidRPr="00E76DAD" w:rsidRDefault="008346F5" w:rsidP="002F7923">
            <w:pPr>
              <w:pStyle w:val="Header"/>
              <w:rPr>
                <w:rFonts w:ascii="Arial" w:hAnsi="Arial" w:cs="Arial"/>
                <w:bCs/>
                <w:sz w:val="24"/>
                <w:szCs w:val="24"/>
              </w:rPr>
            </w:pPr>
            <w:r w:rsidRPr="00E76DAD">
              <w:rPr>
                <w:rFonts w:ascii="Arial" w:hAnsi="Arial" w:cs="Arial"/>
                <w:bCs/>
                <w:sz w:val="24"/>
                <w:szCs w:val="24"/>
              </w:rPr>
              <w:t>Linda Hruska</w:t>
            </w:r>
          </w:p>
        </w:tc>
        <w:tc>
          <w:tcPr>
            <w:tcW w:w="5297" w:type="dxa"/>
            <w:vAlign w:val="bottom"/>
          </w:tcPr>
          <w:p w14:paraId="63412073" w14:textId="77777777" w:rsidR="008346F5" w:rsidRPr="00A825DC" w:rsidRDefault="008346F5" w:rsidP="002F7923">
            <w:pPr>
              <w:pStyle w:val="Header"/>
              <w:rPr>
                <w:rFonts w:ascii="Arial" w:hAnsi="Arial" w:cs="Arial"/>
                <w:b/>
                <w:sz w:val="24"/>
                <w:szCs w:val="24"/>
              </w:rPr>
            </w:pPr>
            <w:r w:rsidRPr="00A825DC">
              <w:rPr>
                <w:rFonts w:ascii="Arial" w:hAnsi="Arial" w:cs="Arial"/>
                <w:bCs/>
                <w:sz w:val="24"/>
                <w:szCs w:val="24"/>
              </w:rPr>
              <w:t>Dale Small, Economic Development Officer</w:t>
            </w:r>
          </w:p>
        </w:tc>
        <w:tc>
          <w:tcPr>
            <w:tcW w:w="899" w:type="dxa"/>
            <w:gridSpan w:val="3"/>
            <w:vAlign w:val="bottom"/>
          </w:tcPr>
          <w:p w14:paraId="5486C80C" w14:textId="77777777" w:rsidR="008346F5" w:rsidRPr="00A825DC" w:rsidRDefault="008346F5" w:rsidP="002F7923">
            <w:pPr>
              <w:pStyle w:val="Header"/>
              <w:rPr>
                <w:rFonts w:ascii="Arial" w:hAnsi="Arial" w:cs="Arial"/>
                <w:bCs/>
                <w:sz w:val="24"/>
                <w:szCs w:val="24"/>
              </w:rPr>
            </w:pPr>
          </w:p>
        </w:tc>
      </w:tr>
      <w:tr w:rsidR="008346F5" w:rsidRPr="00A825DC" w14:paraId="2D1A6B57" w14:textId="77777777" w:rsidTr="002F7923">
        <w:trPr>
          <w:gridBefore w:val="1"/>
          <w:wBefore w:w="328" w:type="dxa"/>
          <w:trHeight w:val="168"/>
        </w:trPr>
        <w:tc>
          <w:tcPr>
            <w:tcW w:w="3412" w:type="dxa"/>
            <w:vAlign w:val="bottom"/>
          </w:tcPr>
          <w:p w14:paraId="363A8D08" w14:textId="77777777" w:rsidR="008346F5" w:rsidRPr="00E76DAD" w:rsidRDefault="008346F5" w:rsidP="002F7923">
            <w:pPr>
              <w:pStyle w:val="Header"/>
              <w:rPr>
                <w:rFonts w:ascii="Arial" w:hAnsi="Arial" w:cs="Arial"/>
                <w:bCs/>
                <w:sz w:val="24"/>
                <w:szCs w:val="24"/>
              </w:rPr>
            </w:pPr>
            <w:r w:rsidRPr="00E76DAD">
              <w:rPr>
                <w:rFonts w:ascii="Arial" w:hAnsi="Arial" w:cs="Arial"/>
                <w:bCs/>
                <w:sz w:val="24"/>
                <w:szCs w:val="24"/>
              </w:rPr>
              <w:t>Bonny McDougall</w:t>
            </w:r>
          </w:p>
        </w:tc>
        <w:tc>
          <w:tcPr>
            <w:tcW w:w="5297" w:type="dxa"/>
            <w:vAlign w:val="bottom"/>
          </w:tcPr>
          <w:p w14:paraId="7F414990" w14:textId="77777777" w:rsidR="008346F5" w:rsidRPr="00A825DC" w:rsidRDefault="008346F5" w:rsidP="002F7923">
            <w:pPr>
              <w:pStyle w:val="Header"/>
              <w:rPr>
                <w:rFonts w:ascii="Arial" w:hAnsi="Arial" w:cs="Arial"/>
                <w:bCs/>
                <w:sz w:val="24"/>
                <w:szCs w:val="24"/>
              </w:rPr>
            </w:pPr>
            <w:r w:rsidRPr="00A825DC">
              <w:rPr>
                <w:rFonts w:ascii="Arial" w:hAnsi="Arial" w:cs="Arial"/>
                <w:bCs/>
                <w:sz w:val="24"/>
                <w:szCs w:val="24"/>
              </w:rPr>
              <w:t>Tasha Grafos, Administrative Support</w:t>
            </w:r>
          </w:p>
        </w:tc>
        <w:tc>
          <w:tcPr>
            <w:tcW w:w="899" w:type="dxa"/>
            <w:gridSpan w:val="3"/>
            <w:vAlign w:val="bottom"/>
          </w:tcPr>
          <w:p w14:paraId="06B01B77" w14:textId="77777777" w:rsidR="008346F5" w:rsidRPr="00A825DC" w:rsidRDefault="008346F5" w:rsidP="002F7923">
            <w:pPr>
              <w:pStyle w:val="Header"/>
              <w:rPr>
                <w:rFonts w:ascii="Arial" w:hAnsi="Arial" w:cs="Arial"/>
                <w:bCs/>
                <w:sz w:val="24"/>
                <w:szCs w:val="24"/>
              </w:rPr>
            </w:pPr>
          </w:p>
        </w:tc>
      </w:tr>
      <w:tr w:rsidR="008346F5" w:rsidRPr="00A825DC" w14:paraId="727F6F42" w14:textId="77777777" w:rsidTr="002F7923">
        <w:trPr>
          <w:gridBefore w:val="1"/>
          <w:wBefore w:w="328" w:type="dxa"/>
          <w:trHeight w:val="68"/>
        </w:trPr>
        <w:tc>
          <w:tcPr>
            <w:tcW w:w="3412" w:type="dxa"/>
            <w:vAlign w:val="bottom"/>
          </w:tcPr>
          <w:p w14:paraId="6994AA8A" w14:textId="77777777" w:rsidR="008346F5" w:rsidRPr="00A825DC" w:rsidRDefault="008346F5" w:rsidP="002F7923">
            <w:pPr>
              <w:pStyle w:val="Header"/>
              <w:rPr>
                <w:rFonts w:ascii="Arial" w:hAnsi="Arial" w:cs="Arial"/>
                <w:bCs/>
                <w:sz w:val="24"/>
                <w:szCs w:val="24"/>
                <w:highlight w:val="yellow"/>
              </w:rPr>
            </w:pPr>
          </w:p>
        </w:tc>
        <w:tc>
          <w:tcPr>
            <w:tcW w:w="6196" w:type="dxa"/>
            <w:gridSpan w:val="4"/>
            <w:vAlign w:val="bottom"/>
          </w:tcPr>
          <w:p w14:paraId="075F6A58" w14:textId="77777777" w:rsidR="008346F5" w:rsidRPr="00A825DC" w:rsidRDefault="008346F5" w:rsidP="002F7923">
            <w:pPr>
              <w:pStyle w:val="Header"/>
              <w:rPr>
                <w:rFonts w:ascii="Arial" w:hAnsi="Arial" w:cs="Arial"/>
                <w:bCs/>
                <w:sz w:val="24"/>
                <w:szCs w:val="24"/>
              </w:rPr>
            </w:pPr>
          </w:p>
        </w:tc>
      </w:tr>
      <w:tr w:rsidR="008346F5" w:rsidRPr="00A825DC" w14:paraId="3EF13143" w14:textId="77777777" w:rsidTr="002F7923">
        <w:trPr>
          <w:gridBefore w:val="1"/>
          <w:wBefore w:w="328" w:type="dxa"/>
          <w:trHeight w:val="248"/>
        </w:trPr>
        <w:tc>
          <w:tcPr>
            <w:tcW w:w="3412" w:type="dxa"/>
            <w:vAlign w:val="bottom"/>
          </w:tcPr>
          <w:p w14:paraId="1DDC2726" w14:textId="77777777" w:rsidR="008346F5" w:rsidRPr="00A825DC" w:rsidRDefault="008346F5" w:rsidP="002F7923">
            <w:pPr>
              <w:pStyle w:val="Header"/>
              <w:rPr>
                <w:rFonts w:ascii="Arial" w:hAnsi="Arial" w:cs="Arial"/>
                <w:bCs/>
                <w:sz w:val="24"/>
                <w:szCs w:val="24"/>
                <w:highlight w:val="yellow"/>
              </w:rPr>
            </w:pPr>
          </w:p>
        </w:tc>
        <w:tc>
          <w:tcPr>
            <w:tcW w:w="6196" w:type="dxa"/>
            <w:gridSpan w:val="4"/>
            <w:vAlign w:val="bottom"/>
          </w:tcPr>
          <w:p w14:paraId="21D68D23" w14:textId="77777777" w:rsidR="008346F5" w:rsidRPr="00A825DC" w:rsidRDefault="008346F5" w:rsidP="002F7923">
            <w:pPr>
              <w:pStyle w:val="Header"/>
              <w:rPr>
                <w:rFonts w:ascii="Arial" w:hAnsi="Arial" w:cs="Arial"/>
                <w:bCs/>
                <w:sz w:val="24"/>
                <w:szCs w:val="24"/>
              </w:rPr>
            </w:pPr>
          </w:p>
        </w:tc>
      </w:tr>
      <w:tr w:rsidR="008346F5" w:rsidRPr="00A825DC" w14:paraId="60E9247D" w14:textId="77777777" w:rsidTr="002F7923">
        <w:trPr>
          <w:gridAfter w:val="1"/>
          <w:wAfter w:w="14" w:type="dxa"/>
          <w:trHeight w:val="276"/>
        </w:trPr>
        <w:tc>
          <w:tcPr>
            <w:tcW w:w="9922" w:type="dxa"/>
            <w:gridSpan w:val="5"/>
            <w:shd w:val="clear" w:color="auto" w:fill="D9D9D9" w:themeFill="background1" w:themeFillShade="D9"/>
          </w:tcPr>
          <w:p w14:paraId="45FB9DFF" w14:textId="77777777" w:rsidR="008346F5" w:rsidRPr="00A1721A" w:rsidRDefault="008346F5" w:rsidP="002F7923">
            <w:pPr>
              <w:rPr>
                <w:rFonts w:asciiTheme="minorHAnsi" w:hAnsiTheme="minorHAnsi" w:cstheme="minorHAnsi"/>
                <w:sz w:val="24"/>
                <w:szCs w:val="24"/>
              </w:rPr>
            </w:pPr>
            <w:r w:rsidRPr="00A1721A">
              <w:rPr>
                <w:rFonts w:asciiTheme="minorHAnsi" w:hAnsiTheme="minorHAnsi" w:cstheme="minorHAnsi"/>
                <w:b/>
                <w:sz w:val="24"/>
                <w:szCs w:val="24"/>
              </w:rPr>
              <w:t>CALLING TO ORDER</w:t>
            </w:r>
            <w:r w:rsidRPr="00A1721A">
              <w:rPr>
                <w:rFonts w:asciiTheme="minorHAnsi" w:hAnsiTheme="minorHAnsi" w:cstheme="minorHAnsi"/>
                <w:sz w:val="24"/>
                <w:szCs w:val="24"/>
              </w:rPr>
              <w:t xml:space="preserve"> </w:t>
            </w:r>
          </w:p>
        </w:tc>
      </w:tr>
      <w:tr w:rsidR="008346F5" w:rsidRPr="00A825DC" w14:paraId="3B1D6D97" w14:textId="77777777" w:rsidTr="002F7923">
        <w:trPr>
          <w:gridAfter w:val="1"/>
          <w:wAfter w:w="14" w:type="dxa"/>
          <w:trHeight w:val="432"/>
        </w:trPr>
        <w:tc>
          <w:tcPr>
            <w:tcW w:w="9922" w:type="dxa"/>
            <w:gridSpan w:val="5"/>
            <w:vAlign w:val="center"/>
          </w:tcPr>
          <w:p w14:paraId="6B29BBFB" w14:textId="77777777" w:rsidR="008346F5" w:rsidRPr="00A1721A" w:rsidRDefault="008346F5" w:rsidP="002F7923">
            <w:pPr>
              <w:pStyle w:val="NoSpacing"/>
              <w:ind w:right="-283"/>
              <w:rPr>
                <w:rFonts w:asciiTheme="minorHAnsi" w:hAnsiTheme="minorHAnsi" w:cstheme="minorHAnsi"/>
                <w:sz w:val="24"/>
                <w:szCs w:val="24"/>
              </w:rPr>
            </w:pPr>
            <w:r w:rsidRPr="00A1721A">
              <w:rPr>
                <w:rFonts w:asciiTheme="minorHAnsi" w:hAnsiTheme="minorHAnsi" w:cstheme="minorHAnsi"/>
                <w:sz w:val="24"/>
                <w:szCs w:val="24"/>
              </w:rPr>
              <w:t>Chair Jim called meeting to order at</w:t>
            </w:r>
            <w:r>
              <w:rPr>
                <w:rFonts w:asciiTheme="minorHAnsi" w:hAnsiTheme="minorHAnsi" w:cstheme="minorHAnsi"/>
                <w:sz w:val="24"/>
                <w:szCs w:val="24"/>
              </w:rPr>
              <w:t xml:space="preserve"> 12:01 p.m. </w:t>
            </w:r>
          </w:p>
        </w:tc>
      </w:tr>
      <w:tr w:rsidR="008346F5" w:rsidRPr="00A825DC" w14:paraId="327DDC8B" w14:textId="77777777" w:rsidTr="002F7923">
        <w:trPr>
          <w:gridAfter w:val="1"/>
          <w:wAfter w:w="14" w:type="dxa"/>
          <w:trHeight w:val="276"/>
        </w:trPr>
        <w:tc>
          <w:tcPr>
            <w:tcW w:w="9922" w:type="dxa"/>
            <w:gridSpan w:val="5"/>
            <w:shd w:val="clear" w:color="auto" w:fill="D9D9D9" w:themeFill="background1" w:themeFillShade="D9"/>
          </w:tcPr>
          <w:p w14:paraId="730218C9" w14:textId="77777777" w:rsidR="008346F5" w:rsidRPr="00A1721A" w:rsidRDefault="008346F5" w:rsidP="002F7923">
            <w:pPr>
              <w:rPr>
                <w:rFonts w:asciiTheme="minorHAnsi" w:hAnsiTheme="minorHAnsi" w:cstheme="minorHAnsi"/>
                <w:bCs/>
                <w:sz w:val="24"/>
                <w:szCs w:val="24"/>
              </w:rPr>
            </w:pPr>
            <w:r w:rsidRPr="00A1721A">
              <w:rPr>
                <w:rFonts w:asciiTheme="minorHAnsi" w:hAnsiTheme="minorHAnsi" w:cstheme="minorHAnsi"/>
                <w:b/>
                <w:sz w:val="24"/>
                <w:szCs w:val="24"/>
              </w:rPr>
              <w:t xml:space="preserve">ADOPTION OF THE AGENDA – </w:t>
            </w:r>
          </w:p>
        </w:tc>
      </w:tr>
      <w:tr w:rsidR="008346F5" w:rsidRPr="00A825DC" w14:paraId="337D4ED7" w14:textId="77777777" w:rsidTr="002F7923">
        <w:trPr>
          <w:gridAfter w:val="1"/>
          <w:wAfter w:w="14" w:type="dxa"/>
          <w:trHeight w:val="864"/>
        </w:trPr>
        <w:tc>
          <w:tcPr>
            <w:tcW w:w="9922" w:type="dxa"/>
            <w:gridSpan w:val="5"/>
          </w:tcPr>
          <w:p w14:paraId="21828E59" w14:textId="77777777" w:rsidR="008346F5" w:rsidRPr="00A1721A" w:rsidRDefault="008346F5" w:rsidP="002F7923">
            <w:pPr>
              <w:tabs>
                <w:tab w:val="left" w:pos="1134"/>
              </w:tabs>
              <w:rPr>
                <w:rFonts w:asciiTheme="minorHAnsi" w:hAnsiTheme="minorHAnsi" w:cstheme="minorHAnsi"/>
                <w:sz w:val="24"/>
                <w:szCs w:val="24"/>
              </w:rPr>
            </w:pPr>
            <w:r w:rsidRPr="00A1721A">
              <w:rPr>
                <w:rFonts w:asciiTheme="minorHAnsi" w:hAnsiTheme="minorHAnsi" w:cstheme="minorHAnsi"/>
                <w:sz w:val="24"/>
                <w:szCs w:val="24"/>
              </w:rPr>
              <w:t xml:space="preserve">RESOLUTION: </w:t>
            </w:r>
            <w:r w:rsidRPr="00A1721A">
              <w:rPr>
                <w:rFonts w:asciiTheme="minorHAnsi" w:hAnsiTheme="minorHAnsi" w:cstheme="minorHAnsi"/>
                <w:b/>
                <w:bCs/>
                <w:sz w:val="24"/>
                <w:szCs w:val="24"/>
              </w:rPr>
              <w:t>CRT2022-00</w:t>
            </w:r>
            <w:r>
              <w:rPr>
                <w:rFonts w:asciiTheme="minorHAnsi" w:hAnsiTheme="minorHAnsi" w:cstheme="minorHAnsi"/>
                <w:b/>
                <w:bCs/>
                <w:sz w:val="24"/>
                <w:szCs w:val="24"/>
              </w:rPr>
              <w:t>4</w:t>
            </w:r>
          </w:p>
          <w:p w14:paraId="289BBB9C" w14:textId="77777777" w:rsidR="008346F5" w:rsidRPr="00A1721A" w:rsidRDefault="008346F5" w:rsidP="002F7923">
            <w:pPr>
              <w:tabs>
                <w:tab w:val="left" w:pos="1245"/>
                <w:tab w:val="left" w:pos="9405"/>
              </w:tabs>
              <w:ind w:right="397"/>
              <w:rPr>
                <w:rFonts w:asciiTheme="minorHAnsi" w:eastAsiaTheme="minorHAnsi" w:hAnsiTheme="minorHAnsi" w:cstheme="minorHAnsi"/>
                <w:sz w:val="24"/>
                <w:szCs w:val="24"/>
              </w:rPr>
            </w:pPr>
            <w:r w:rsidRPr="00A1721A">
              <w:rPr>
                <w:rFonts w:asciiTheme="minorHAnsi" w:hAnsiTheme="minorHAnsi" w:cstheme="minorHAnsi"/>
                <w:sz w:val="24"/>
                <w:szCs w:val="24"/>
              </w:rPr>
              <w:t xml:space="preserve">Moved: Member </w:t>
            </w:r>
            <w:r>
              <w:rPr>
                <w:rFonts w:asciiTheme="minorHAnsi" w:hAnsiTheme="minorHAnsi" w:cstheme="minorHAnsi"/>
                <w:sz w:val="24"/>
                <w:szCs w:val="24"/>
              </w:rPr>
              <w:t xml:space="preserve">Bonny                                                                                </w:t>
            </w:r>
            <w:r w:rsidRPr="00A1721A">
              <w:rPr>
                <w:rFonts w:asciiTheme="minorHAnsi" w:hAnsiTheme="minorHAnsi" w:cstheme="minorHAnsi"/>
                <w:sz w:val="24"/>
                <w:szCs w:val="24"/>
              </w:rPr>
              <w:t xml:space="preserve">Seconded: Member </w:t>
            </w:r>
            <w:r>
              <w:rPr>
                <w:rFonts w:asciiTheme="minorHAnsi" w:hAnsiTheme="minorHAnsi" w:cstheme="minorHAnsi"/>
                <w:sz w:val="24"/>
                <w:szCs w:val="24"/>
              </w:rPr>
              <w:t xml:space="preserve">Gail </w:t>
            </w:r>
          </w:p>
          <w:p w14:paraId="797909E3" w14:textId="77777777" w:rsidR="008346F5" w:rsidRPr="00A1721A" w:rsidRDefault="008346F5" w:rsidP="002F7923">
            <w:pPr>
              <w:ind w:right="-283"/>
              <w:rPr>
                <w:rFonts w:asciiTheme="minorHAnsi" w:hAnsiTheme="minorHAnsi" w:cstheme="minorHAnsi"/>
                <w:b/>
                <w:bCs/>
                <w:i/>
                <w:sz w:val="24"/>
                <w:szCs w:val="24"/>
              </w:rPr>
            </w:pPr>
            <w:r w:rsidRPr="00A1721A">
              <w:rPr>
                <w:rFonts w:asciiTheme="minorHAnsi" w:hAnsiTheme="minorHAnsi" w:cstheme="minorHAnsi"/>
                <w:iCs/>
                <w:sz w:val="24"/>
                <w:szCs w:val="24"/>
              </w:rPr>
              <w:t xml:space="preserve">THAT the agenda for the </w:t>
            </w:r>
            <w:r>
              <w:rPr>
                <w:rFonts w:asciiTheme="minorHAnsi" w:hAnsiTheme="minorHAnsi" w:cstheme="minorHAnsi"/>
                <w:iCs/>
                <w:sz w:val="24"/>
                <w:szCs w:val="24"/>
              </w:rPr>
              <w:t>February 24th</w:t>
            </w:r>
            <w:r w:rsidRPr="00A1721A">
              <w:rPr>
                <w:rFonts w:asciiTheme="minorHAnsi" w:hAnsiTheme="minorHAnsi" w:cstheme="minorHAnsi"/>
                <w:iCs/>
                <w:sz w:val="24"/>
                <w:szCs w:val="24"/>
              </w:rPr>
              <w:t>, 2022, Cultural Roundtable Committee meeting be accepted and passed</w:t>
            </w:r>
            <w:r w:rsidRPr="00A64DC0">
              <w:rPr>
                <w:rFonts w:asciiTheme="minorHAnsi" w:hAnsiTheme="minorHAnsi" w:cstheme="minorHAnsi"/>
                <w:b/>
                <w:bCs/>
                <w:iCs/>
                <w:sz w:val="24"/>
                <w:szCs w:val="24"/>
              </w:rPr>
              <w:t>.                                                                                                     CARRIED</w:t>
            </w:r>
            <w:r w:rsidRPr="00A1721A">
              <w:rPr>
                <w:rFonts w:asciiTheme="minorHAnsi" w:hAnsiTheme="minorHAnsi" w:cstheme="minorHAnsi"/>
                <w:iCs/>
                <w:sz w:val="24"/>
                <w:szCs w:val="24"/>
              </w:rPr>
              <w:t xml:space="preserve">                       </w:t>
            </w:r>
          </w:p>
        </w:tc>
      </w:tr>
      <w:tr w:rsidR="008346F5" w:rsidRPr="00A825DC" w14:paraId="49262D97" w14:textId="77777777" w:rsidTr="002F7923">
        <w:trPr>
          <w:gridAfter w:val="1"/>
          <w:wAfter w:w="14" w:type="dxa"/>
          <w:trHeight w:val="276"/>
        </w:trPr>
        <w:tc>
          <w:tcPr>
            <w:tcW w:w="9922" w:type="dxa"/>
            <w:gridSpan w:val="5"/>
            <w:shd w:val="clear" w:color="auto" w:fill="D9D9D9" w:themeFill="background1" w:themeFillShade="D9"/>
          </w:tcPr>
          <w:p w14:paraId="69464DDE" w14:textId="77777777" w:rsidR="008346F5" w:rsidRPr="00A1721A" w:rsidRDefault="008346F5" w:rsidP="002F7923">
            <w:pPr>
              <w:rPr>
                <w:rFonts w:asciiTheme="minorHAnsi" w:hAnsiTheme="minorHAnsi" w:cstheme="minorHAnsi"/>
                <w:b/>
                <w:sz w:val="24"/>
                <w:szCs w:val="24"/>
              </w:rPr>
            </w:pPr>
            <w:r w:rsidRPr="00A1721A">
              <w:rPr>
                <w:rFonts w:asciiTheme="minorHAnsi" w:hAnsiTheme="minorHAnsi" w:cstheme="minorHAnsi"/>
                <w:b/>
                <w:sz w:val="24"/>
                <w:szCs w:val="24"/>
              </w:rPr>
              <w:t>DISCLOSURE OF PECUNIARY INTEREST</w:t>
            </w:r>
          </w:p>
        </w:tc>
      </w:tr>
      <w:tr w:rsidR="008346F5" w:rsidRPr="00A825DC" w14:paraId="6E7B4CC3" w14:textId="77777777" w:rsidTr="002F7923">
        <w:trPr>
          <w:gridAfter w:val="1"/>
          <w:wAfter w:w="14" w:type="dxa"/>
          <w:trHeight w:val="432"/>
        </w:trPr>
        <w:tc>
          <w:tcPr>
            <w:tcW w:w="9922" w:type="dxa"/>
            <w:gridSpan w:val="5"/>
            <w:vAlign w:val="center"/>
          </w:tcPr>
          <w:p w14:paraId="58AFE1EE" w14:textId="77777777" w:rsidR="008346F5" w:rsidRPr="00A1721A" w:rsidRDefault="008346F5" w:rsidP="002F7923">
            <w:pPr>
              <w:rPr>
                <w:rFonts w:asciiTheme="minorHAnsi" w:hAnsiTheme="minorHAnsi" w:cstheme="minorHAnsi"/>
                <w:sz w:val="24"/>
                <w:szCs w:val="24"/>
              </w:rPr>
            </w:pPr>
            <w:r w:rsidRPr="00A1721A">
              <w:rPr>
                <w:rFonts w:asciiTheme="minorHAnsi" w:hAnsiTheme="minorHAnsi" w:cstheme="minorHAnsi"/>
                <w:sz w:val="24"/>
                <w:szCs w:val="24"/>
              </w:rPr>
              <w:t xml:space="preserve">None </w:t>
            </w:r>
          </w:p>
        </w:tc>
      </w:tr>
      <w:tr w:rsidR="008346F5" w:rsidRPr="00A825DC" w14:paraId="3558F4AE" w14:textId="77777777" w:rsidTr="002F7923">
        <w:trPr>
          <w:gridAfter w:val="1"/>
          <w:wAfter w:w="14" w:type="dxa"/>
          <w:trHeight w:val="355"/>
        </w:trPr>
        <w:tc>
          <w:tcPr>
            <w:tcW w:w="9922" w:type="dxa"/>
            <w:gridSpan w:val="5"/>
            <w:shd w:val="clear" w:color="auto" w:fill="D9D9D9" w:themeFill="background1" w:themeFillShade="D9"/>
          </w:tcPr>
          <w:p w14:paraId="0B3CC4DC" w14:textId="77777777" w:rsidR="008346F5" w:rsidRPr="001A26A5" w:rsidRDefault="008346F5" w:rsidP="002F7923">
            <w:pPr>
              <w:rPr>
                <w:rFonts w:asciiTheme="minorHAnsi" w:hAnsiTheme="minorHAnsi" w:cstheme="minorHAnsi"/>
                <w:b/>
                <w:sz w:val="24"/>
                <w:szCs w:val="24"/>
              </w:rPr>
            </w:pPr>
            <w:r w:rsidRPr="001A26A5">
              <w:rPr>
                <w:rFonts w:asciiTheme="minorHAnsi" w:hAnsiTheme="minorHAnsi" w:cstheme="minorHAnsi"/>
                <w:b/>
                <w:sz w:val="24"/>
                <w:szCs w:val="24"/>
              </w:rPr>
              <w:t>MINUTES OF PREVIOUS MEETING  –  January 20, 2022</w:t>
            </w:r>
          </w:p>
        </w:tc>
      </w:tr>
      <w:tr w:rsidR="008346F5" w:rsidRPr="00A825DC" w14:paraId="56C1BAE8" w14:textId="77777777" w:rsidTr="002F7923">
        <w:trPr>
          <w:gridAfter w:val="1"/>
          <w:wAfter w:w="14" w:type="dxa"/>
          <w:trHeight w:val="276"/>
        </w:trPr>
        <w:tc>
          <w:tcPr>
            <w:tcW w:w="9922" w:type="dxa"/>
            <w:gridSpan w:val="5"/>
            <w:shd w:val="clear" w:color="auto" w:fill="auto"/>
            <w:vAlign w:val="bottom"/>
          </w:tcPr>
          <w:p w14:paraId="30AF7900" w14:textId="77777777" w:rsidR="008346F5" w:rsidRPr="001A26A5" w:rsidRDefault="008346F5" w:rsidP="002F7923">
            <w:pPr>
              <w:spacing w:after="120"/>
              <w:rPr>
                <w:rFonts w:asciiTheme="minorHAnsi" w:hAnsiTheme="minorHAnsi" w:cstheme="minorHAnsi"/>
                <w:sz w:val="24"/>
                <w:szCs w:val="24"/>
              </w:rPr>
            </w:pPr>
            <w:r w:rsidRPr="001A26A5">
              <w:rPr>
                <w:rFonts w:asciiTheme="minorHAnsi" w:hAnsiTheme="minorHAnsi" w:cstheme="minorHAnsi"/>
                <w:sz w:val="24"/>
                <w:szCs w:val="24"/>
              </w:rPr>
              <w:t>Accepted by Council on February 7</w:t>
            </w:r>
            <w:r w:rsidRPr="001A26A5">
              <w:rPr>
                <w:rFonts w:asciiTheme="minorHAnsi" w:hAnsiTheme="minorHAnsi" w:cstheme="minorHAnsi"/>
                <w:sz w:val="24"/>
                <w:szCs w:val="24"/>
                <w:vertAlign w:val="superscript"/>
              </w:rPr>
              <w:t>th</w:t>
            </w:r>
            <w:r w:rsidRPr="001A26A5">
              <w:rPr>
                <w:rFonts w:asciiTheme="minorHAnsi" w:hAnsiTheme="minorHAnsi" w:cstheme="minorHAnsi"/>
                <w:sz w:val="24"/>
                <w:szCs w:val="24"/>
              </w:rPr>
              <w:t xml:space="preserve">, 2022.  </w:t>
            </w:r>
          </w:p>
        </w:tc>
      </w:tr>
      <w:tr w:rsidR="008346F5" w:rsidRPr="00A825DC" w14:paraId="79F3A7C3" w14:textId="77777777" w:rsidTr="002F7923">
        <w:trPr>
          <w:gridAfter w:val="1"/>
          <w:wAfter w:w="14" w:type="dxa"/>
          <w:trHeight w:val="276"/>
        </w:trPr>
        <w:tc>
          <w:tcPr>
            <w:tcW w:w="9922" w:type="dxa"/>
            <w:gridSpan w:val="5"/>
            <w:tcBorders>
              <w:top w:val="single" w:sz="4" w:space="0" w:color="auto"/>
            </w:tcBorders>
            <w:shd w:val="clear" w:color="auto" w:fill="D9D9D9" w:themeFill="background1" w:themeFillShade="D9"/>
          </w:tcPr>
          <w:p w14:paraId="612C422D" w14:textId="77777777" w:rsidR="008346F5" w:rsidRPr="00A1721A" w:rsidRDefault="008346F5" w:rsidP="002F7923">
            <w:pPr>
              <w:rPr>
                <w:rFonts w:asciiTheme="minorHAnsi" w:hAnsiTheme="minorHAnsi" w:cstheme="minorHAnsi"/>
                <w:b/>
                <w:sz w:val="24"/>
                <w:szCs w:val="24"/>
              </w:rPr>
            </w:pPr>
            <w:r w:rsidRPr="00A1721A">
              <w:rPr>
                <w:rFonts w:asciiTheme="minorHAnsi" w:hAnsiTheme="minorHAnsi" w:cstheme="minorHAnsi"/>
                <w:b/>
                <w:sz w:val="24"/>
                <w:szCs w:val="24"/>
              </w:rPr>
              <w:t>BUSINESS ARISING FROM THE MINUTES</w:t>
            </w:r>
          </w:p>
        </w:tc>
      </w:tr>
      <w:tr w:rsidR="008346F5" w:rsidRPr="00A825DC" w14:paraId="28511269" w14:textId="77777777" w:rsidTr="002F7923">
        <w:trPr>
          <w:gridAfter w:val="1"/>
          <w:wAfter w:w="14" w:type="dxa"/>
          <w:trHeight w:val="68"/>
        </w:trPr>
        <w:tc>
          <w:tcPr>
            <w:tcW w:w="9922" w:type="dxa"/>
            <w:gridSpan w:val="5"/>
          </w:tcPr>
          <w:p w14:paraId="1377E7DE" w14:textId="77777777" w:rsidR="008346F5" w:rsidRDefault="008346F5" w:rsidP="008346F5">
            <w:pPr>
              <w:pStyle w:val="NoSpacing"/>
              <w:numPr>
                <w:ilvl w:val="0"/>
                <w:numId w:val="3"/>
              </w:numPr>
              <w:rPr>
                <w:rFonts w:asciiTheme="minorHAnsi" w:hAnsiTheme="minorHAnsi" w:cstheme="minorHAnsi"/>
                <w:b/>
                <w:bCs/>
                <w:sz w:val="24"/>
                <w:szCs w:val="24"/>
              </w:rPr>
            </w:pPr>
            <w:r>
              <w:rPr>
                <w:rFonts w:asciiTheme="minorHAnsi" w:hAnsiTheme="minorHAnsi" w:cstheme="minorHAnsi"/>
                <w:b/>
                <w:bCs/>
                <w:sz w:val="24"/>
                <w:szCs w:val="24"/>
              </w:rPr>
              <w:t xml:space="preserve">Update from Wellington North Recreation </w:t>
            </w:r>
            <w:r w:rsidRPr="00F83619">
              <w:rPr>
                <w:rFonts w:asciiTheme="minorHAnsi" w:hAnsiTheme="minorHAnsi" w:cstheme="minorHAnsi"/>
                <w:sz w:val="24"/>
                <w:szCs w:val="24"/>
              </w:rPr>
              <w:t>– Community Recreation Coordinator</w:t>
            </w:r>
          </w:p>
          <w:p w14:paraId="7A06E538" w14:textId="77777777" w:rsidR="008346F5" w:rsidRDefault="008346F5" w:rsidP="002F7923">
            <w:pPr>
              <w:pStyle w:val="NoSpacing"/>
              <w:rPr>
                <w:rFonts w:asciiTheme="minorHAnsi" w:hAnsiTheme="minorHAnsi" w:cstheme="minorHAnsi"/>
                <w:sz w:val="24"/>
                <w:szCs w:val="24"/>
              </w:rPr>
            </w:pPr>
            <w:r w:rsidRPr="00A64DC0">
              <w:rPr>
                <w:rFonts w:asciiTheme="minorHAnsi" w:hAnsiTheme="minorHAnsi" w:cstheme="minorHAnsi"/>
                <w:i/>
                <w:iCs/>
                <w:sz w:val="24"/>
                <w:szCs w:val="24"/>
              </w:rPr>
              <w:t>Brent Barnes Memorial Skate Park</w:t>
            </w:r>
            <w:r>
              <w:rPr>
                <w:rFonts w:asciiTheme="minorHAnsi" w:hAnsiTheme="minorHAnsi" w:cstheme="minorHAnsi"/>
                <w:sz w:val="24"/>
                <w:szCs w:val="24"/>
              </w:rPr>
              <w:t xml:space="preserve"> : The Canadian Ramp Company will enter an agreement with the Township to finalize design details. The Lions will manage the concrete slab installation. After the slab is ready, it will take approximately 5 days to install the equipment, the park should be fully installed by mid-June. Grand opening will be July 1</w:t>
            </w:r>
            <w:r w:rsidRPr="00000FBA">
              <w:rPr>
                <w:rFonts w:asciiTheme="minorHAnsi" w:hAnsiTheme="minorHAnsi" w:cstheme="minorHAnsi"/>
                <w:sz w:val="24"/>
                <w:szCs w:val="24"/>
                <w:vertAlign w:val="superscript"/>
              </w:rPr>
              <w:t>st</w:t>
            </w:r>
            <w:r>
              <w:rPr>
                <w:rFonts w:asciiTheme="minorHAnsi" w:hAnsiTheme="minorHAnsi" w:cstheme="minorHAnsi"/>
                <w:sz w:val="24"/>
                <w:szCs w:val="24"/>
              </w:rPr>
              <w:t xml:space="preserve">. </w:t>
            </w:r>
          </w:p>
          <w:p w14:paraId="759490AC" w14:textId="77777777" w:rsidR="008346F5" w:rsidRDefault="008346F5" w:rsidP="002F7923">
            <w:pPr>
              <w:pStyle w:val="NoSpacing"/>
              <w:rPr>
                <w:rFonts w:asciiTheme="minorHAnsi" w:hAnsiTheme="minorHAnsi" w:cstheme="minorHAnsi"/>
                <w:sz w:val="24"/>
                <w:szCs w:val="24"/>
              </w:rPr>
            </w:pPr>
          </w:p>
          <w:p w14:paraId="5F7F1616" w14:textId="77777777" w:rsidR="008346F5" w:rsidRDefault="008346F5" w:rsidP="002F7923">
            <w:pPr>
              <w:pStyle w:val="NoSpacing"/>
              <w:rPr>
                <w:rFonts w:asciiTheme="minorHAnsi" w:hAnsiTheme="minorHAnsi" w:cstheme="minorHAnsi"/>
                <w:sz w:val="24"/>
                <w:szCs w:val="24"/>
              </w:rPr>
            </w:pPr>
            <w:r w:rsidRPr="00A64DC0">
              <w:rPr>
                <w:rFonts w:asciiTheme="minorHAnsi" w:hAnsiTheme="minorHAnsi" w:cstheme="minorHAnsi"/>
                <w:i/>
                <w:iCs/>
                <w:sz w:val="24"/>
                <w:szCs w:val="24"/>
              </w:rPr>
              <w:t>Mount Forest Outdoor Pool</w:t>
            </w:r>
            <w:r>
              <w:rPr>
                <w:rFonts w:asciiTheme="minorHAnsi" w:hAnsiTheme="minorHAnsi" w:cstheme="minorHAnsi"/>
                <w:sz w:val="24"/>
                <w:szCs w:val="24"/>
              </w:rPr>
              <w:t xml:space="preserve"> : Committee Members are invited to an Open House on Wednesday, March 23</w:t>
            </w:r>
            <w:r w:rsidRPr="00000FBA">
              <w:rPr>
                <w:rFonts w:asciiTheme="minorHAnsi" w:hAnsiTheme="minorHAnsi" w:cstheme="minorHAnsi"/>
                <w:sz w:val="24"/>
                <w:szCs w:val="24"/>
                <w:vertAlign w:val="superscript"/>
              </w:rPr>
              <w:t>rd</w:t>
            </w:r>
            <w:r>
              <w:rPr>
                <w:rFonts w:asciiTheme="minorHAnsi" w:hAnsiTheme="minorHAnsi" w:cstheme="minorHAnsi"/>
                <w:sz w:val="24"/>
                <w:szCs w:val="24"/>
              </w:rPr>
              <w:t xml:space="preserve"> at 5:30pm at the Mount Forest &amp; District Sports Complex. The architects will be at this meeting to discuss the design. There will be an opportunity for attendees to offer feedback on the designs through a survey. The three design concepts are based on the four Project Objectives: </w:t>
            </w:r>
          </w:p>
          <w:p w14:paraId="297F30B8" w14:textId="77777777" w:rsidR="008346F5" w:rsidRPr="00A64DC0" w:rsidRDefault="008346F5" w:rsidP="008346F5">
            <w:pPr>
              <w:pStyle w:val="NoSpacing"/>
              <w:numPr>
                <w:ilvl w:val="0"/>
                <w:numId w:val="33"/>
              </w:numPr>
              <w:rPr>
                <w:rFonts w:asciiTheme="minorHAnsi" w:hAnsiTheme="minorHAnsi" w:cstheme="minorHAnsi"/>
                <w:sz w:val="22"/>
                <w:szCs w:val="22"/>
              </w:rPr>
            </w:pPr>
            <w:r w:rsidRPr="00A64DC0">
              <w:rPr>
                <w:rFonts w:asciiTheme="minorHAnsi" w:hAnsiTheme="minorHAnsi" w:cstheme="minorHAnsi"/>
                <w:sz w:val="22"/>
                <w:szCs w:val="22"/>
              </w:rPr>
              <w:t xml:space="preserve">To create a true destination hub that provides new synergies and possibilities with the existing adjacent amenities. </w:t>
            </w:r>
          </w:p>
          <w:p w14:paraId="0F7CDDCF" w14:textId="77777777" w:rsidR="008346F5" w:rsidRPr="00A64DC0" w:rsidRDefault="008346F5" w:rsidP="008346F5">
            <w:pPr>
              <w:pStyle w:val="NoSpacing"/>
              <w:numPr>
                <w:ilvl w:val="0"/>
                <w:numId w:val="33"/>
              </w:numPr>
              <w:rPr>
                <w:rFonts w:asciiTheme="minorHAnsi" w:hAnsiTheme="minorHAnsi" w:cstheme="minorHAnsi"/>
                <w:sz w:val="22"/>
                <w:szCs w:val="22"/>
              </w:rPr>
            </w:pPr>
            <w:r w:rsidRPr="00A64DC0">
              <w:rPr>
                <w:rFonts w:asciiTheme="minorHAnsi" w:hAnsiTheme="minorHAnsi" w:cstheme="minorHAnsi"/>
                <w:sz w:val="22"/>
                <w:szCs w:val="22"/>
              </w:rPr>
              <w:t xml:space="preserve">Tor provide a wide range or programming opportunities and leisure options for the community, regardless of age or ability. </w:t>
            </w:r>
          </w:p>
          <w:p w14:paraId="4456154E" w14:textId="77777777" w:rsidR="008346F5" w:rsidRPr="00A64DC0" w:rsidRDefault="008346F5" w:rsidP="008346F5">
            <w:pPr>
              <w:pStyle w:val="NoSpacing"/>
              <w:numPr>
                <w:ilvl w:val="0"/>
                <w:numId w:val="33"/>
              </w:numPr>
              <w:rPr>
                <w:rFonts w:asciiTheme="minorHAnsi" w:hAnsiTheme="minorHAnsi" w:cstheme="minorHAnsi"/>
                <w:sz w:val="22"/>
                <w:szCs w:val="22"/>
              </w:rPr>
            </w:pPr>
            <w:r w:rsidRPr="00A64DC0">
              <w:rPr>
                <w:rFonts w:asciiTheme="minorHAnsi" w:hAnsiTheme="minorHAnsi" w:cstheme="minorHAnsi"/>
                <w:sz w:val="22"/>
                <w:szCs w:val="22"/>
              </w:rPr>
              <w:t xml:space="preserve">A welcoming, safe, accessible, and exciting experience for all. </w:t>
            </w:r>
          </w:p>
          <w:p w14:paraId="357C39A3" w14:textId="77777777" w:rsidR="008346F5" w:rsidRPr="00A64DC0" w:rsidRDefault="008346F5" w:rsidP="008346F5">
            <w:pPr>
              <w:pStyle w:val="NoSpacing"/>
              <w:numPr>
                <w:ilvl w:val="0"/>
                <w:numId w:val="33"/>
              </w:numPr>
              <w:rPr>
                <w:rFonts w:asciiTheme="minorHAnsi" w:hAnsiTheme="minorHAnsi" w:cstheme="minorHAnsi"/>
                <w:sz w:val="22"/>
                <w:szCs w:val="22"/>
              </w:rPr>
            </w:pPr>
            <w:r w:rsidRPr="00A64DC0">
              <w:rPr>
                <w:rFonts w:asciiTheme="minorHAnsi" w:hAnsiTheme="minorHAnsi" w:cstheme="minorHAnsi"/>
                <w:sz w:val="22"/>
                <w:szCs w:val="22"/>
              </w:rPr>
              <w:t xml:space="preserve">An operationally efficient, durable facility that is fiscally responsibly today but ready for the future. </w:t>
            </w:r>
          </w:p>
          <w:p w14:paraId="79BBF60E"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The design concepts are available to view anytime by watching the YouTube video of the February 8</w:t>
            </w:r>
            <w:r w:rsidRPr="0093466F">
              <w:rPr>
                <w:rFonts w:asciiTheme="minorHAnsi" w:hAnsiTheme="minorHAnsi" w:cstheme="minorHAnsi"/>
                <w:sz w:val="24"/>
                <w:szCs w:val="24"/>
                <w:vertAlign w:val="superscript"/>
              </w:rPr>
              <w:t>th</w:t>
            </w:r>
            <w:r>
              <w:rPr>
                <w:rFonts w:asciiTheme="minorHAnsi" w:hAnsiTheme="minorHAnsi" w:cstheme="minorHAnsi"/>
                <w:sz w:val="24"/>
                <w:szCs w:val="24"/>
              </w:rPr>
              <w:t xml:space="preserve"> Recreation, Parks and Leisure Committee meeting. </w:t>
            </w:r>
            <w:hyperlink r:id="rId9" w:history="1">
              <w:r w:rsidRPr="00880F7B">
                <w:rPr>
                  <w:rStyle w:val="Hyperlink"/>
                  <w:rFonts w:asciiTheme="minorHAnsi" w:hAnsiTheme="minorHAnsi" w:cstheme="minorHAnsi"/>
                  <w:sz w:val="24"/>
                  <w:szCs w:val="24"/>
                </w:rPr>
                <w:t>https://youtu.be/k3zlFIJ-uuY</w:t>
              </w:r>
            </w:hyperlink>
            <w:r>
              <w:rPr>
                <w:rFonts w:asciiTheme="minorHAnsi" w:hAnsiTheme="minorHAnsi" w:cstheme="minorHAnsi"/>
                <w:sz w:val="24"/>
                <w:szCs w:val="24"/>
              </w:rPr>
              <w:t xml:space="preserve"> </w:t>
            </w:r>
          </w:p>
          <w:p w14:paraId="3ADB811B" w14:textId="77777777" w:rsidR="008346F5" w:rsidRDefault="008346F5" w:rsidP="002F7923">
            <w:pPr>
              <w:pStyle w:val="NoSpacing"/>
              <w:rPr>
                <w:rFonts w:asciiTheme="minorHAnsi" w:hAnsiTheme="minorHAnsi" w:cstheme="minorHAnsi"/>
                <w:sz w:val="24"/>
                <w:szCs w:val="24"/>
              </w:rPr>
            </w:pPr>
          </w:p>
          <w:p w14:paraId="11F4B2C4" w14:textId="77777777" w:rsidR="008346F5" w:rsidRDefault="008346F5" w:rsidP="002F7923">
            <w:pPr>
              <w:pStyle w:val="NoSpacing"/>
              <w:rPr>
                <w:rFonts w:asciiTheme="minorHAnsi" w:hAnsiTheme="minorHAnsi" w:cstheme="minorHAnsi"/>
                <w:sz w:val="24"/>
                <w:szCs w:val="24"/>
              </w:rPr>
            </w:pPr>
            <w:r w:rsidRPr="00A64DC0">
              <w:rPr>
                <w:rFonts w:asciiTheme="minorHAnsi" w:hAnsiTheme="minorHAnsi" w:cstheme="minorHAnsi"/>
                <w:i/>
                <w:iCs/>
                <w:sz w:val="24"/>
                <w:szCs w:val="24"/>
              </w:rPr>
              <w:t xml:space="preserve">COVID-19 </w:t>
            </w:r>
            <w:r>
              <w:rPr>
                <w:rFonts w:asciiTheme="minorHAnsi" w:hAnsiTheme="minorHAnsi" w:cstheme="minorHAnsi"/>
                <w:i/>
                <w:iCs/>
                <w:sz w:val="24"/>
                <w:szCs w:val="24"/>
              </w:rPr>
              <w:t xml:space="preserve">: </w:t>
            </w:r>
            <w:r>
              <w:rPr>
                <w:rFonts w:asciiTheme="minorHAnsi" w:hAnsiTheme="minorHAnsi" w:cstheme="minorHAnsi"/>
                <w:sz w:val="24"/>
                <w:szCs w:val="24"/>
              </w:rPr>
              <w:t>Restrictions have been eased by the province, as of March 1</w:t>
            </w:r>
            <w:r w:rsidRPr="0093466F">
              <w:rPr>
                <w:rFonts w:asciiTheme="minorHAnsi" w:hAnsiTheme="minorHAnsi" w:cstheme="minorHAnsi"/>
                <w:sz w:val="24"/>
                <w:szCs w:val="24"/>
                <w:vertAlign w:val="superscript"/>
              </w:rPr>
              <w:t>st</w:t>
            </w:r>
            <w:r>
              <w:rPr>
                <w:rFonts w:asciiTheme="minorHAnsi" w:hAnsiTheme="minorHAnsi" w:cstheme="minorHAnsi"/>
                <w:sz w:val="24"/>
                <w:szCs w:val="24"/>
              </w:rPr>
              <w:t xml:space="preserve">: </w:t>
            </w:r>
          </w:p>
          <w:p w14:paraId="737AC764" w14:textId="77777777" w:rsidR="008346F5" w:rsidRDefault="008346F5" w:rsidP="008346F5">
            <w:pPr>
              <w:pStyle w:val="NoSpacing"/>
              <w:numPr>
                <w:ilvl w:val="0"/>
                <w:numId w:val="34"/>
              </w:numPr>
              <w:rPr>
                <w:rFonts w:asciiTheme="minorHAnsi" w:hAnsiTheme="minorHAnsi" w:cstheme="minorHAnsi"/>
                <w:sz w:val="24"/>
                <w:szCs w:val="24"/>
              </w:rPr>
            </w:pPr>
            <w:r>
              <w:rPr>
                <w:rFonts w:asciiTheme="minorHAnsi" w:hAnsiTheme="minorHAnsi" w:cstheme="minorHAnsi"/>
                <w:sz w:val="24"/>
                <w:szCs w:val="24"/>
              </w:rPr>
              <w:t xml:space="preserve">Indoor capacity limits have been lifted </w:t>
            </w:r>
          </w:p>
          <w:p w14:paraId="48403E64" w14:textId="77777777" w:rsidR="008346F5" w:rsidRDefault="008346F5" w:rsidP="008346F5">
            <w:pPr>
              <w:pStyle w:val="NoSpacing"/>
              <w:numPr>
                <w:ilvl w:val="0"/>
                <w:numId w:val="34"/>
              </w:numPr>
              <w:rPr>
                <w:rFonts w:asciiTheme="minorHAnsi" w:hAnsiTheme="minorHAnsi" w:cstheme="minorHAnsi"/>
                <w:sz w:val="24"/>
                <w:szCs w:val="24"/>
              </w:rPr>
            </w:pPr>
            <w:r>
              <w:rPr>
                <w:rFonts w:asciiTheme="minorHAnsi" w:hAnsiTheme="minorHAnsi" w:cstheme="minorHAnsi"/>
                <w:sz w:val="24"/>
                <w:szCs w:val="24"/>
              </w:rPr>
              <w:t xml:space="preserve">Proof of vaccination no longer required </w:t>
            </w:r>
          </w:p>
          <w:p w14:paraId="63A64DEE"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Face masks must still be worn indoors. There is the option for regional and local response to health indicators. </w:t>
            </w:r>
          </w:p>
          <w:p w14:paraId="7E0887DD" w14:textId="77777777" w:rsidR="008346F5" w:rsidRDefault="008346F5" w:rsidP="002F7923">
            <w:pPr>
              <w:pStyle w:val="NoSpacing"/>
              <w:rPr>
                <w:rFonts w:asciiTheme="minorHAnsi" w:hAnsiTheme="minorHAnsi" w:cstheme="minorHAnsi"/>
                <w:b/>
                <w:bCs/>
                <w:sz w:val="24"/>
                <w:szCs w:val="24"/>
              </w:rPr>
            </w:pPr>
          </w:p>
        </w:tc>
      </w:tr>
      <w:tr w:rsidR="008346F5" w:rsidRPr="00A825DC" w14:paraId="241EDB80" w14:textId="77777777" w:rsidTr="002F7923">
        <w:trPr>
          <w:gridAfter w:val="1"/>
          <w:wAfter w:w="14" w:type="dxa"/>
          <w:trHeight w:val="68"/>
        </w:trPr>
        <w:tc>
          <w:tcPr>
            <w:tcW w:w="9922" w:type="dxa"/>
            <w:gridSpan w:val="5"/>
          </w:tcPr>
          <w:p w14:paraId="493C19FD" w14:textId="77777777" w:rsidR="008346F5" w:rsidRPr="00A1721A" w:rsidRDefault="008346F5" w:rsidP="008346F5">
            <w:pPr>
              <w:pStyle w:val="NoSpacing"/>
              <w:numPr>
                <w:ilvl w:val="0"/>
                <w:numId w:val="3"/>
              </w:numPr>
              <w:rPr>
                <w:rFonts w:asciiTheme="minorHAnsi" w:hAnsiTheme="minorHAnsi" w:cstheme="minorHAnsi"/>
                <w:b/>
                <w:bCs/>
                <w:sz w:val="24"/>
                <w:szCs w:val="24"/>
              </w:rPr>
            </w:pPr>
            <w:r>
              <w:rPr>
                <w:rFonts w:asciiTheme="minorHAnsi" w:hAnsiTheme="minorHAnsi" w:cstheme="minorHAnsi"/>
                <w:b/>
                <w:bCs/>
                <w:sz w:val="24"/>
                <w:szCs w:val="24"/>
              </w:rPr>
              <w:t>Cultural Moment</w:t>
            </w:r>
          </w:p>
          <w:p w14:paraId="21BDE291" w14:textId="77777777" w:rsidR="008346F5" w:rsidRPr="00A1721A" w:rsidRDefault="008346F5" w:rsidP="002F7923">
            <w:pPr>
              <w:rPr>
                <w:sz w:val="24"/>
                <w:szCs w:val="24"/>
              </w:rPr>
            </w:pPr>
            <w:r w:rsidRPr="00A1721A">
              <w:rPr>
                <w:sz w:val="24"/>
                <w:szCs w:val="24"/>
              </w:rPr>
              <w:t xml:space="preserve">o March </w:t>
            </w:r>
            <w:r w:rsidRPr="00697C93">
              <w:rPr>
                <w:rFonts w:asciiTheme="minorHAnsi" w:hAnsiTheme="minorHAnsi" w:cstheme="minorHAnsi"/>
                <w:sz w:val="24"/>
              </w:rPr>
              <w:t xml:space="preserve">7th submitted by Penny (Spinning Wheels)  </w:t>
            </w:r>
            <w:r>
              <w:rPr>
                <w:sz w:val="24"/>
                <w:szCs w:val="24"/>
              </w:rPr>
              <w:t xml:space="preserve">Penny will send photos to EDO to accompany the reading of this Cultural Moment. </w:t>
            </w:r>
          </w:p>
          <w:p w14:paraId="0CA99E7C" w14:textId="77777777" w:rsidR="008346F5" w:rsidRPr="00A1721A" w:rsidRDefault="008346F5" w:rsidP="002F7923">
            <w:pPr>
              <w:rPr>
                <w:sz w:val="24"/>
                <w:szCs w:val="24"/>
              </w:rPr>
            </w:pPr>
            <w:r w:rsidRPr="00A1721A">
              <w:rPr>
                <w:sz w:val="24"/>
                <w:szCs w:val="24"/>
              </w:rPr>
              <w:t>o March 21,</w:t>
            </w:r>
            <w:r>
              <w:rPr>
                <w:sz w:val="24"/>
                <w:szCs w:val="24"/>
              </w:rPr>
              <w:t xml:space="preserve"> Gail: </w:t>
            </w:r>
            <w:r w:rsidRPr="00A1721A">
              <w:rPr>
                <w:sz w:val="24"/>
                <w:szCs w:val="24"/>
              </w:rPr>
              <w:t>Arthur 150th Anniversary of Incorporation</w:t>
            </w:r>
            <w:r>
              <w:rPr>
                <w:sz w:val="24"/>
                <w:szCs w:val="24"/>
              </w:rPr>
              <w:t xml:space="preserve">. EDO may also prepare a report for this meeting to inform council of events planned.  </w:t>
            </w:r>
          </w:p>
          <w:p w14:paraId="6231AB4D" w14:textId="77777777" w:rsidR="008346F5" w:rsidRPr="00A1721A" w:rsidRDefault="008346F5" w:rsidP="002F7923">
            <w:pPr>
              <w:rPr>
                <w:sz w:val="24"/>
                <w:szCs w:val="24"/>
              </w:rPr>
            </w:pPr>
            <w:r w:rsidRPr="00A1721A">
              <w:rPr>
                <w:sz w:val="24"/>
                <w:szCs w:val="24"/>
              </w:rPr>
              <w:t xml:space="preserve">o April 11th Volunteer Theme re Mayors Proclamation </w:t>
            </w:r>
          </w:p>
          <w:p w14:paraId="268581EA" w14:textId="77777777" w:rsidR="008346F5" w:rsidRDefault="008346F5" w:rsidP="002F7923">
            <w:pPr>
              <w:rPr>
                <w:sz w:val="24"/>
                <w:szCs w:val="24"/>
              </w:rPr>
            </w:pPr>
            <w:r w:rsidRPr="00A1721A">
              <w:rPr>
                <w:sz w:val="24"/>
                <w:szCs w:val="24"/>
              </w:rPr>
              <w:t>o May 9</w:t>
            </w:r>
            <w:r w:rsidRPr="0093466F">
              <w:rPr>
                <w:sz w:val="24"/>
                <w:szCs w:val="24"/>
                <w:vertAlign w:val="superscript"/>
              </w:rPr>
              <w:t>th</w:t>
            </w:r>
            <w:r>
              <w:rPr>
                <w:sz w:val="24"/>
                <w:szCs w:val="24"/>
              </w:rPr>
              <w:t xml:space="preserve">, Linda:  online survey with quilt guild members – this will be about those results </w:t>
            </w:r>
          </w:p>
          <w:p w14:paraId="6AD5B8C9" w14:textId="77777777" w:rsidR="008346F5" w:rsidRPr="00A1721A" w:rsidRDefault="008346F5" w:rsidP="002F7923">
            <w:pPr>
              <w:pStyle w:val="NoSpacing"/>
              <w:rPr>
                <w:rFonts w:asciiTheme="minorHAnsi" w:hAnsiTheme="minorHAnsi" w:cstheme="minorHAnsi"/>
                <w:b/>
                <w:bCs/>
                <w:sz w:val="24"/>
                <w:szCs w:val="24"/>
              </w:rPr>
            </w:pPr>
          </w:p>
        </w:tc>
      </w:tr>
      <w:tr w:rsidR="008346F5" w:rsidRPr="00A825DC" w14:paraId="78FA1949" w14:textId="77777777" w:rsidTr="002F7923">
        <w:trPr>
          <w:gridAfter w:val="1"/>
          <w:wAfter w:w="14" w:type="dxa"/>
          <w:trHeight w:val="68"/>
        </w:trPr>
        <w:tc>
          <w:tcPr>
            <w:tcW w:w="9922" w:type="dxa"/>
            <w:gridSpan w:val="5"/>
          </w:tcPr>
          <w:p w14:paraId="4ED7874E" w14:textId="77777777" w:rsidR="008346F5" w:rsidRPr="00A1721A" w:rsidRDefault="008346F5" w:rsidP="008346F5">
            <w:pPr>
              <w:pStyle w:val="NoSpacing"/>
              <w:numPr>
                <w:ilvl w:val="0"/>
                <w:numId w:val="3"/>
              </w:numPr>
              <w:rPr>
                <w:rFonts w:asciiTheme="minorHAnsi" w:hAnsiTheme="minorHAnsi" w:cstheme="minorHAnsi"/>
                <w:b/>
                <w:bCs/>
                <w:sz w:val="24"/>
                <w:szCs w:val="24"/>
              </w:rPr>
            </w:pPr>
            <w:r w:rsidRPr="00A1721A">
              <w:rPr>
                <w:rFonts w:asciiTheme="minorHAnsi" w:hAnsiTheme="minorHAnsi" w:cstheme="minorHAnsi"/>
                <w:b/>
                <w:bCs/>
                <w:sz w:val="24"/>
                <w:szCs w:val="24"/>
              </w:rPr>
              <w:t xml:space="preserve">Arthur 150th Anniversary of Incorporation </w:t>
            </w:r>
            <w:r w:rsidRPr="00A1721A">
              <w:rPr>
                <w:rFonts w:asciiTheme="minorHAnsi" w:hAnsiTheme="minorHAnsi" w:cstheme="minorHAnsi"/>
                <w:sz w:val="24"/>
                <w:szCs w:val="24"/>
              </w:rPr>
              <w:t xml:space="preserve">– EDO Dale </w:t>
            </w:r>
            <w:r>
              <w:rPr>
                <w:rFonts w:asciiTheme="minorHAnsi" w:hAnsiTheme="minorHAnsi" w:cstheme="minorHAnsi"/>
                <w:sz w:val="24"/>
                <w:szCs w:val="24"/>
              </w:rPr>
              <w:t xml:space="preserve">and Member Gail </w:t>
            </w:r>
          </w:p>
          <w:p w14:paraId="3D6E91F4" w14:textId="77777777" w:rsidR="008346F5" w:rsidRDefault="008346F5" w:rsidP="002F7923">
            <w:pPr>
              <w:pStyle w:val="NoSpacing"/>
              <w:rPr>
                <w:rFonts w:asciiTheme="minorHAnsi" w:hAnsiTheme="minorHAnsi" w:cstheme="minorHAnsi"/>
                <w:b/>
                <w:bCs/>
                <w:sz w:val="24"/>
                <w:szCs w:val="24"/>
              </w:rPr>
            </w:pPr>
            <w:r>
              <w:rPr>
                <w:rFonts w:asciiTheme="minorHAnsi" w:hAnsiTheme="minorHAnsi" w:cstheme="minorHAnsi"/>
                <w:sz w:val="24"/>
                <w:szCs w:val="24"/>
              </w:rPr>
              <w:t xml:space="preserve">Wellington North Cultural Roundtable </w:t>
            </w:r>
            <w:r w:rsidRPr="00A1721A">
              <w:rPr>
                <w:rFonts w:asciiTheme="minorHAnsi" w:hAnsiTheme="minorHAnsi" w:cstheme="minorHAnsi"/>
                <w:sz w:val="24"/>
                <w:szCs w:val="24"/>
              </w:rPr>
              <w:t xml:space="preserve">Barn Quilt </w:t>
            </w:r>
            <w:r>
              <w:rPr>
                <w:rFonts w:asciiTheme="minorHAnsi" w:hAnsiTheme="minorHAnsi" w:cstheme="minorHAnsi"/>
                <w:sz w:val="24"/>
                <w:szCs w:val="24"/>
              </w:rPr>
              <w:t>has been completed</w:t>
            </w:r>
            <w:r w:rsidRPr="00A1721A">
              <w:rPr>
                <w:rFonts w:asciiTheme="minorHAnsi" w:hAnsiTheme="minorHAnsi" w:cstheme="minorHAnsi"/>
                <w:sz w:val="24"/>
                <w:szCs w:val="24"/>
              </w:rPr>
              <w:t xml:space="preserve"> </w:t>
            </w:r>
          </w:p>
          <w:p w14:paraId="55E21694" w14:textId="77777777" w:rsidR="008346F5" w:rsidRDefault="008346F5" w:rsidP="002F7923">
            <w:pPr>
              <w:pStyle w:val="NoSpacing"/>
              <w:jc w:val="center"/>
              <w:rPr>
                <w:rFonts w:asciiTheme="minorHAnsi" w:hAnsiTheme="minorHAnsi" w:cstheme="minorHAnsi"/>
                <w:b/>
                <w:bCs/>
                <w:sz w:val="24"/>
                <w:szCs w:val="24"/>
              </w:rPr>
            </w:pPr>
            <w:r>
              <w:rPr>
                <w:noProof/>
              </w:rPr>
              <w:drawing>
                <wp:inline distT="0" distB="0" distL="0" distR="0" wp14:anchorId="5487E8B4" wp14:editId="7CF713BC">
                  <wp:extent cx="1438275" cy="1366608"/>
                  <wp:effectExtent l="0" t="0" r="0" b="5080"/>
                  <wp:docPr id="3" name="Picture 3" descr="A picture containing text, sign, stree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 street, queen&#10;&#10;Description automatically generated"/>
                          <pic:cNvPicPr/>
                        </pic:nvPicPr>
                        <pic:blipFill>
                          <a:blip r:embed="rId10"/>
                          <a:stretch>
                            <a:fillRect/>
                          </a:stretch>
                        </pic:blipFill>
                        <pic:spPr>
                          <a:xfrm>
                            <a:off x="0" y="0"/>
                            <a:ext cx="1442397" cy="1370524"/>
                          </a:xfrm>
                          <a:prstGeom prst="rect">
                            <a:avLst/>
                          </a:prstGeom>
                        </pic:spPr>
                      </pic:pic>
                    </a:graphicData>
                  </a:graphic>
                </wp:inline>
              </w:drawing>
            </w:r>
          </w:p>
          <w:p w14:paraId="5D891CE8" w14:textId="77777777" w:rsidR="008346F5" w:rsidRDefault="008346F5" w:rsidP="002F7923">
            <w:pPr>
              <w:pStyle w:val="NoSpacing"/>
              <w:rPr>
                <w:rFonts w:asciiTheme="minorHAnsi" w:hAnsiTheme="minorHAnsi" w:cstheme="minorHAnsi"/>
                <w:sz w:val="24"/>
                <w:szCs w:val="24"/>
              </w:rPr>
            </w:pPr>
            <w:r w:rsidRPr="003E2F59">
              <w:rPr>
                <w:rFonts w:asciiTheme="minorHAnsi" w:hAnsiTheme="minorHAnsi" w:cstheme="minorHAnsi"/>
                <w:sz w:val="24"/>
                <w:szCs w:val="24"/>
              </w:rPr>
              <w:t xml:space="preserve">The recreation team will be hanging the barn quilt this spring at the Arthur Arena. It will either be at the front entrance area or by the side doors closer to the pool and splash pad. Member Bonny suggested hanging this on the building high, out of reach of vandalism or accidental damage. </w:t>
            </w:r>
            <w:r>
              <w:rPr>
                <w:rFonts w:asciiTheme="minorHAnsi" w:hAnsiTheme="minorHAnsi" w:cstheme="minorHAnsi"/>
                <w:sz w:val="24"/>
                <w:szCs w:val="24"/>
              </w:rPr>
              <w:t xml:space="preserve">EDO has asked Gail to prepare some literature to explain the elements of the design. </w:t>
            </w:r>
          </w:p>
          <w:p w14:paraId="7026D4C2" w14:textId="77777777" w:rsidR="008346F5" w:rsidRPr="003E2F59" w:rsidRDefault="008346F5" w:rsidP="002F7923">
            <w:pPr>
              <w:pStyle w:val="NormalWeb"/>
              <w:rPr>
                <w:rFonts w:asciiTheme="minorHAnsi" w:hAnsiTheme="minorHAnsi" w:cstheme="minorHAnsi"/>
              </w:rPr>
            </w:pPr>
            <w:r>
              <w:rPr>
                <w:rFonts w:asciiTheme="minorHAnsi" w:hAnsiTheme="minorHAnsi" w:cstheme="minorHAnsi"/>
              </w:rPr>
              <w:t>There is a Facebook page for this event, Arthur 150</w:t>
            </w:r>
            <w:r w:rsidRPr="003E2F59">
              <w:rPr>
                <w:rFonts w:asciiTheme="minorHAnsi" w:hAnsiTheme="minorHAnsi" w:cstheme="minorHAnsi"/>
                <w:vertAlign w:val="superscript"/>
              </w:rPr>
              <w:t>th</w:t>
            </w:r>
            <w:r>
              <w:rPr>
                <w:rFonts w:asciiTheme="minorHAnsi" w:hAnsiTheme="minorHAnsi" w:cstheme="minorHAnsi"/>
              </w:rPr>
              <w:t xml:space="preserve"> Anniversary, to stay abreast of all the events and happenings, the committee is encouraged to “like” this page. </w:t>
            </w:r>
          </w:p>
          <w:p w14:paraId="1CBD0692" w14:textId="77777777" w:rsidR="008346F5" w:rsidRPr="004D143D" w:rsidRDefault="008346F5" w:rsidP="002F7923">
            <w:pPr>
              <w:pStyle w:val="NoSpacing"/>
              <w:rPr>
                <w:rFonts w:asciiTheme="minorHAnsi" w:hAnsiTheme="minorHAnsi" w:cstheme="minorHAnsi"/>
                <w:sz w:val="24"/>
                <w:szCs w:val="24"/>
              </w:rPr>
            </w:pPr>
            <w:r w:rsidRPr="004D143D">
              <w:rPr>
                <w:rFonts w:asciiTheme="minorHAnsi" w:hAnsiTheme="minorHAnsi" w:cstheme="minorHAnsi"/>
                <w:sz w:val="24"/>
                <w:szCs w:val="24"/>
              </w:rPr>
              <w:t>Member Bonny has literature, notes, and media, related to the 125</w:t>
            </w:r>
            <w:r w:rsidRPr="004D143D">
              <w:rPr>
                <w:rFonts w:asciiTheme="minorHAnsi" w:hAnsiTheme="minorHAnsi" w:cstheme="minorHAnsi"/>
                <w:sz w:val="24"/>
                <w:szCs w:val="24"/>
                <w:vertAlign w:val="superscript"/>
              </w:rPr>
              <w:t>th</w:t>
            </w:r>
            <w:r w:rsidRPr="004D143D">
              <w:rPr>
                <w:rFonts w:asciiTheme="minorHAnsi" w:hAnsiTheme="minorHAnsi" w:cstheme="minorHAnsi"/>
                <w:sz w:val="24"/>
                <w:szCs w:val="24"/>
              </w:rPr>
              <w:t xml:space="preserve"> Homecoming for Arthur, that she will share with Lynn Rawlins, Faye Craig, and possibly Jeff McKee. </w:t>
            </w:r>
          </w:p>
          <w:p w14:paraId="1AB1DEB1" w14:textId="77777777" w:rsidR="008346F5" w:rsidRPr="00A1721A" w:rsidRDefault="008346F5" w:rsidP="002F7923">
            <w:pPr>
              <w:pStyle w:val="NoSpacing"/>
              <w:rPr>
                <w:rFonts w:asciiTheme="minorHAnsi" w:hAnsiTheme="minorHAnsi" w:cstheme="minorHAnsi"/>
                <w:sz w:val="24"/>
                <w:szCs w:val="24"/>
              </w:rPr>
            </w:pPr>
          </w:p>
          <w:p w14:paraId="34B8E300" w14:textId="77777777" w:rsidR="008346F5" w:rsidRPr="00173317" w:rsidRDefault="008346F5" w:rsidP="002F7923">
            <w:pPr>
              <w:pStyle w:val="NoSpacing"/>
              <w:rPr>
                <w:rFonts w:asciiTheme="minorHAnsi" w:hAnsiTheme="minorHAnsi" w:cstheme="minorHAnsi"/>
                <w:sz w:val="24"/>
                <w:szCs w:val="24"/>
              </w:rPr>
            </w:pPr>
            <w:r w:rsidRPr="00A1721A">
              <w:rPr>
                <w:rFonts w:asciiTheme="minorHAnsi" w:hAnsiTheme="minorHAnsi" w:cstheme="minorHAnsi"/>
                <w:sz w:val="24"/>
                <w:szCs w:val="24"/>
              </w:rPr>
              <w:t>Wellington North &amp; Arthur Village Message for 150th Book</w:t>
            </w:r>
            <w:r w:rsidRPr="00A1721A">
              <w:rPr>
                <w:rFonts w:asciiTheme="minorHAnsi" w:hAnsiTheme="minorHAnsi" w:cstheme="minorHAnsi"/>
                <w:b/>
                <w:bCs/>
                <w:sz w:val="24"/>
                <w:szCs w:val="24"/>
              </w:rPr>
              <w:t xml:space="preserve"> </w:t>
            </w:r>
            <w:r>
              <w:rPr>
                <w:rFonts w:asciiTheme="minorHAnsi" w:hAnsiTheme="minorHAnsi" w:cstheme="minorHAnsi"/>
                <w:b/>
                <w:bCs/>
                <w:sz w:val="24"/>
                <w:szCs w:val="24"/>
              </w:rPr>
              <w:t xml:space="preserve"> : </w:t>
            </w:r>
            <w:r>
              <w:rPr>
                <w:rFonts w:asciiTheme="minorHAnsi" w:hAnsiTheme="minorHAnsi" w:cstheme="minorHAnsi"/>
                <w:sz w:val="24"/>
                <w:szCs w:val="24"/>
              </w:rPr>
              <w:t xml:space="preserve">Jeff McKee is preparing a Historical Book and has asked for a greeting from the Township, Mayor, and this Committee. Gail has offered to undertake this. Gail’s first draft of the Township of Wellington North message: </w:t>
            </w:r>
          </w:p>
          <w:p w14:paraId="33E94168" w14:textId="77777777" w:rsidR="008346F5" w:rsidRPr="003E2F59" w:rsidRDefault="008346F5" w:rsidP="002F7923">
            <w:pPr>
              <w:jc w:val="center"/>
              <w:rPr>
                <w:rFonts w:asciiTheme="minorHAnsi" w:hAnsiTheme="minorHAnsi" w:cstheme="minorHAnsi"/>
                <w:sz w:val="24"/>
                <w:szCs w:val="24"/>
                <w:lang w:val="en-US"/>
              </w:rPr>
            </w:pPr>
          </w:p>
          <w:p w14:paraId="167EF46C" w14:textId="77777777" w:rsidR="008346F5" w:rsidRPr="00A64DC0" w:rsidRDefault="008346F5" w:rsidP="002F7923">
            <w:pPr>
              <w:rPr>
                <w:rFonts w:asciiTheme="minorHAnsi" w:hAnsiTheme="minorHAnsi" w:cstheme="minorHAnsi"/>
                <w:i/>
                <w:iCs/>
                <w:sz w:val="22"/>
                <w:szCs w:val="22"/>
                <w:lang w:val="en-US"/>
              </w:rPr>
            </w:pPr>
            <w:r w:rsidRPr="00A64DC0">
              <w:rPr>
                <w:rFonts w:asciiTheme="minorHAnsi" w:hAnsiTheme="minorHAnsi" w:cstheme="minorHAnsi"/>
                <w:i/>
                <w:iCs/>
                <w:sz w:val="22"/>
                <w:szCs w:val="22"/>
                <w:lang w:val="en-US"/>
              </w:rPr>
              <w:t>Created as part of the Ontario government’s amalgamation of areas throughout the province in 1999, the Township of Wellington North brings together a group of unique communities with a combined population just under 13,000. Each strives to represent its concerns and to promote the whole Township’s success and the betterment of its citizens. Excellent businesses, schools, medical services, places of worship and recreational resources are the basis of a thriving, welcoming community.</w:t>
            </w:r>
          </w:p>
          <w:p w14:paraId="1F738B35" w14:textId="77777777" w:rsidR="008346F5" w:rsidRPr="00A64DC0" w:rsidRDefault="008346F5" w:rsidP="002F7923">
            <w:pPr>
              <w:rPr>
                <w:rFonts w:asciiTheme="minorHAnsi" w:hAnsiTheme="minorHAnsi" w:cstheme="minorHAnsi"/>
                <w:i/>
                <w:iCs/>
                <w:sz w:val="22"/>
                <w:szCs w:val="22"/>
                <w:lang w:val="en-US"/>
              </w:rPr>
            </w:pPr>
            <w:r w:rsidRPr="00A64DC0">
              <w:rPr>
                <w:rFonts w:asciiTheme="minorHAnsi" w:hAnsiTheme="minorHAnsi" w:cstheme="minorHAnsi"/>
                <w:i/>
                <w:iCs/>
                <w:sz w:val="22"/>
                <w:szCs w:val="22"/>
                <w:lang w:val="en-US"/>
              </w:rPr>
              <w:t xml:space="preserve">In deciding where to locate the central offices that manage the township’s business, the council chose Kenilworth, as  roughly equidistant from Arthur and Mount Forest, the two largest population </w:t>
            </w:r>
            <w:proofErr w:type="spellStart"/>
            <w:r w:rsidRPr="00A64DC0">
              <w:rPr>
                <w:rFonts w:asciiTheme="minorHAnsi" w:hAnsiTheme="minorHAnsi" w:cstheme="minorHAnsi"/>
                <w:i/>
                <w:iCs/>
                <w:sz w:val="22"/>
                <w:szCs w:val="22"/>
                <w:lang w:val="en-US"/>
              </w:rPr>
              <w:t>centres</w:t>
            </w:r>
            <w:proofErr w:type="spellEnd"/>
            <w:r w:rsidRPr="00A64DC0">
              <w:rPr>
                <w:rFonts w:asciiTheme="minorHAnsi" w:hAnsiTheme="minorHAnsi" w:cstheme="minorHAnsi"/>
                <w:i/>
                <w:iCs/>
                <w:sz w:val="22"/>
                <w:szCs w:val="22"/>
                <w:lang w:val="en-US"/>
              </w:rPr>
              <w:t>. The other smaller communities as well have easy access for the business they must conduct with local government.</w:t>
            </w:r>
          </w:p>
          <w:p w14:paraId="2EB03E08" w14:textId="77777777" w:rsidR="008346F5" w:rsidRDefault="008346F5" w:rsidP="002F7923">
            <w:pPr>
              <w:rPr>
                <w:rFonts w:asciiTheme="minorHAnsi" w:hAnsiTheme="minorHAnsi" w:cstheme="minorHAnsi"/>
                <w:i/>
                <w:iCs/>
                <w:sz w:val="22"/>
                <w:szCs w:val="22"/>
                <w:lang w:val="en-US"/>
              </w:rPr>
            </w:pPr>
          </w:p>
          <w:p w14:paraId="3A488136" w14:textId="77777777" w:rsidR="008346F5" w:rsidRPr="00A64DC0" w:rsidRDefault="008346F5" w:rsidP="002F7923">
            <w:pPr>
              <w:rPr>
                <w:rFonts w:asciiTheme="minorHAnsi" w:hAnsiTheme="minorHAnsi" w:cstheme="minorHAnsi"/>
                <w:i/>
                <w:iCs/>
                <w:sz w:val="22"/>
                <w:szCs w:val="22"/>
                <w:lang w:val="en-US"/>
              </w:rPr>
            </w:pPr>
            <w:r w:rsidRPr="00A64DC0">
              <w:rPr>
                <w:rFonts w:asciiTheme="minorHAnsi" w:hAnsiTheme="minorHAnsi" w:cstheme="minorHAnsi"/>
                <w:i/>
                <w:iCs/>
                <w:sz w:val="22"/>
                <w:szCs w:val="22"/>
                <w:lang w:val="en-US"/>
              </w:rPr>
              <w:t xml:space="preserve">Each place, whether town, village, or hamlet has its own origin story. Arthur, for instance, received its name from the same source as the County:  the name and title of Arthur Wellesley, Duke of Wellington. Mount Forest was changed from Maitland Hills/Woods when its river was discovered to be part of the Saugeen system, not the Maitland. Damascus reflects some settlers’ desire to honor their faith. Others like Metz and </w:t>
            </w:r>
            <w:proofErr w:type="spellStart"/>
            <w:r w:rsidRPr="00A64DC0">
              <w:rPr>
                <w:rFonts w:asciiTheme="minorHAnsi" w:hAnsiTheme="minorHAnsi" w:cstheme="minorHAnsi"/>
                <w:i/>
                <w:iCs/>
                <w:sz w:val="22"/>
                <w:szCs w:val="22"/>
                <w:lang w:val="en-US"/>
              </w:rPr>
              <w:t>Derrynane</w:t>
            </w:r>
            <w:proofErr w:type="spellEnd"/>
            <w:r w:rsidRPr="00A64DC0">
              <w:rPr>
                <w:rFonts w:asciiTheme="minorHAnsi" w:hAnsiTheme="minorHAnsi" w:cstheme="minorHAnsi"/>
                <w:i/>
                <w:iCs/>
                <w:sz w:val="22"/>
                <w:szCs w:val="22"/>
                <w:lang w:val="en-US"/>
              </w:rPr>
              <w:t xml:space="preserve"> pay tribute to the pioneers’ home countries.</w:t>
            </w:r>
          </w:p>
          <w:p w14:paraId="0A91D953" w14:textId="77777777" w:rsidR="008346F5" w:rsidRPr="00A64DC0" w:rsidRDefault="008346F5" w:rsidP="002F7923">
            <w:pPr>
              <w:pStyle w:val="NormalWeb"/>
              <w:rPr>
                <w:rFonts w:asciiTheme="minorHAnsi" w:hAnsiTheme="minorHAnsi" w:cstheme="minorHAnsi"/>
                <w:i/>
                <w:iCs/>
                <w:sz w:val="22"/>
                <w:szCs w:val="22"/>
              </w:rPr>
            </w:pPr>
            <w:r w:rsidRPr="00A64DC0">
              <w:rPr>
                <w:rFonts w:asciiTheme="minorHAnsi" w:hAnsiTheme="minorHAnsi" w:cstheme="minorHAnsi"/>
                <w:i/>
                <w:iCs/>
                <w:sz w:val="22"/>
                <w:szCs w:val="22"/>
              </w:rPr>
              <w:t>Whatever their origins, these communities have come together to make a successful whole. The township is particularly notable for its high number of volunteers, its support for creative businesses, and the preservation and sharing of its collective history. With their mayor and representatives on the Township council, the people of Wellington North have created a vibrant, caring, prosperous home for all our citizens amid a beautiful natural setting.</w:t>
            </w:r>
          </w:p>
          <w:p w14:paraId="184AFD6D" w14:textId="77777777" w:rsidR="008346F5" w:rsidRDefault="008346F5" w:rsidP="002F7923">
            <w:pPr>
              <w:pStyle w:val="NoSpacing"/>
            </w:pPr>
            <w:r>
              <w:t xml:space="preserve">Feedback is welcome. </w:t>
            </w:r>
          </w:p>
          <w:p w14:paraId="0FE901E3" w14:textId="77777777" w:rsidR="008346F5" w:rsidRPr="00A64DC0" w:rsidRDefault="008346F5" w:rsidP="002F7923">
            <w:pPr>
              <w:pStyle w:val="NoSpacing"/>
            </w:pPr>
          </w:p>
        </w:tc>
      </w:tr>
      <w:tr w:rsidR="008346F5" w:rsidRPr="00A825DC" w14:paraId="636023D6" w14:textId="77777777" w:rsidTr="002F7923">
        <w:trPr>
          <w:gridAfter w:val="1"/>
          <w:wAfter w:w="14" w:type="dxa"/>
          <w:trHeight w:val="68"/>
        </w:trPr>
        <w:tc>
          <w:tcPr>
            <w:tcW w:w="9922" w:type="dxa"/>
            <w:gridSpan w:val="5"/>
          </w:tcPr>
          <w:p w14:paraId="2DA8EBB9" w14:textId="77777777" w:rsidR="008346F5" w:rsidRPr="00A1721A" w:rsidRDefault="008346F5" w:rsidP="008346F5">
            <w:pPr>
              <w:pStyle w:val="NoSpacing"/>
              <w:numPr>
                <w:ilvl w:val="0"/>
                <w:numId w:val="3"/>
              </w:numPr>
              <w:rPr>
                <w:rFonts w:asciiTheme="minorHAnsi" w:hAnsiTheme="minorHAnsi" w:cstheme="minorHAnsi"/>
                <w:b/>
                <w:bCs/>
                <w:sz w:val="24"/>
                <w:szCs w:val="24"/>
                <w:u w:val="single"/>
              </w:rPr>
            </w:pPr>
            <w:r w:rsidRPr="00A1721A">
              <w:rPr>
                <w:rFonts w:asciiTheme="minorHAnsi" w:hAnsiTheme="minorHAnsi" w:cstheme="minorHAnsi"/>
                <w:b/>
                <w:bCs/>
                <w:sz w:val="24"/>
                <w:szCs w:val="24"/>
              </w:rPr>
              <w:t xml:space="preserve">Cultural </w:t>
            </w:r>
            <w:r>
              <w:rPr>
                <w:rFonts w:asciiTheme="minorHAnsi" w:hAnsiTheme="minorHAnsi" w:cstheme="minorHAnsi"/>
                <w:b/>
                <w:bCs/>
                <w:sz w:val="24"/>
                <w:szCs w:val="24"/>
              </w:rPr>
              <w:t xml:space="preserve">Plan Update </w:t>
            </w:r>
            <w:r w:rsidRPr="00A1721A">
              <w:rPr>
                <w:rFonts w:asciiTheme="minorHAnsi" w:hAnsiTheme="minorHAnsi" w:cstheme="minorHAnsi"/>
                <w:sz w:val="24"/>
                <w:szCs w:val="24"/>
              </w:rPr>
              <w:t>– All</w:t>
            </w:r>
            <w:r>
              <w:rPr>
                <w:rFonts w:asciiTheme="minorHAnsi" w:hAnsiTheme="minorHAnsi" w:cstheme="minorHAnsi"/>
                <w:b/>
                <w:bCs/>
                <w:sz w:val="24"/>
                <w:szCs w:val="24"/>
              </w:rPr>
              <w:t xml:space="preserve"> </w:t>
            </w:r>
          </w:p>
          <w:p w14:paraId="4467E8C1" w14:textId="77777777" w:rsidR="008346F5" w:rsidRPr="00A1721A" w:rsidRDefault="008346F5" w:rsidP="002F7923">
            <w:pPr>
              <w:pStyle w:val="NoSpacing"/>
              <w:ind w:left="360"/>
              <w:rPr>
                <w:rFonts w:asciiTheme="minorHAnsi" w:hAnsiTheme="minorHAnsi" w:cstheme="minorHAnsi"/>
                <w:sz w:val="24"/>
                <w:szCs w:val="24"/>
              </w:rPr>
            </w:pPr>
            <w:r w:rsidRPr="00A1721A">
              <w:rPr>
                <w:rFonts w:asciiTheme="minorHAnsi" w:hAnsiTheme="minorHAnsi" w:cstheme="minorHAnsi"/>
                <w:sz w:val="24"/>
                <w:szCs w:val="24"/>
              </w:rPr>
              <w:t>o Finalize workplan priorities (recap attached)</w:t>
            </w:r>
          </w:p>
          <w:p w14:paraId="61591811" w14:textId="77777777" w:rsidR="008346F5" w:rsidRDefault="008346F5" w:rsidP="002F7923">
            <w:pPr>
              <w:pStyle w:val="NoSpacing"/>
              <w:ind w:left="360"/>
              <w:rPr>
                <w:rFonts w:asciiTheme="minorHAnsi" w:hAnsiTheme="minorHAnsi" w:cstheme="minorHAnsi"/>
                <w:sz w:val="24"/>
                <w:szCs w:val="24"/>
              </w:rPr>
            </w:pPr>
            <w:r w:rsidRPr="00A1721A">
              <w:rPr>
                <w:rFonts w:asciiTheme="minorHAnsi" w:hAnsiTheme="minorHAnsi" w:cstheme="minorHAnsi"/>
                <w:sz w:val="24"/>
                <w:szCs w:val="24"/>
              </w:rPr>
              <w:t>o Each member to identify 2 or 3 items of interest/willing to support</w:t>
            </w:r>
          </w:p>
          <w:p w14:paraId="31FD29DB" w14:textId="77777777" w:rsidR="008346F5" w:rsidRDefault="008346F5" w:rsidP="002F7923">
            <w:pPr>
              <w:pStyle w:val="NoSpacing"/>
              <w:ind w:left="360"/>
              <w:rPr>
                <w:rFonts w:asciiTheme="minorHAnsi" w:hAnsiTheme="minorHAnsi" w:cstheme="minorHAnsi"/>
                <w:sz w:val="24"/>
                <w:szCs w:val="24"/>
              </w:rPr>
            </w:pPr>
          </w:p>
          <w:p w14:paraId="583B7CB1" w14:textId="77777777" w:rsidR="008346F5" w:rsidRDefault="008346F5" w:rsidP="002F7923">
            <w:pPr>
              <w:rPr>
                <w:sz w:val="24"/>
                <w:szCs w:val="24"/>
              </w:rPr>
            </w:pPr>
            <w:r>
              <w:rPr>
                <w:sz w:val="24"/>
                <w:szCs w:val="24"/>
              </w:rPr>
              <w:t xml:space="preserve">EDO - The committee was in sync with identifying top priorities. If there was an item that was not selected that a committee member would like to explore, that opportunity exists. Please let EDO know which goals you are willing to support in the creation of an action plan. This action plan will be shared at the next meeting. </w:t>
            </w:r>
          </w:p>
          <w:p w14:paraId="7D2B6CBC" w14:textId="77777777" w:rsidR="008346F5" w:rsidRDefault="008346F5" w:rsidP="002F7923">
            <w:pPr>
              <w:rPr>
                <w:sz w:val="24"/>
                <w:szCs w:val="24"/>
              </w:rPr>
            </w:pPr>
          </w:p>
          <w:p w14:paraId="05F771B8" w14:textId="77777777" w:rsidR="008346F5" w:rsidRDefault="008346F5" w:rsidP="002F7923">
            <w:pPr>
              <w:rPr>
                <w:sz w:val="24"/>
                <w:szCs w:val="24"/>
              </w:rPr>
            </w:pPr>
            <w:r>
              <w:rPr>
                <w:sz w:val="24"/>
                <w:szCs w:val="24"/>
              </w:rPr>
              <w:t xml:space="preserve">Chair Jim would like to support Goal 4 and Goal 1, specifically #3.  </w:t>
            </w:r>
          </w:p>
          <w:p w14:paraId="00D2586B" w14:textId="77777777" w:rsidR="008346F5" w:rsidRDefault="008346F5" w:rsidP="002F7923">
            <w:pPr>
              <w:rPr>
                <w:sz w:val="24"/>
                <w:szCs w:val="24"/>
              </w:rPr>
            </w:pPr>
            <w:r>
              <w:rPr>
                <w:sz w:val="24"/>
                <w:szCs w:val="24"/>
              </w:rPr>
              <w:t>Member Penny would also like to support Goal 1, #3 and Goal 2, #1.</w:t>
            </w:r>
          </w:p>
          <w:p w14:paraId="2096B9AB" w14:textId="77777777" w:rsidR="008346F5" w:rsidRDefault="008346F5" w:rsidP="002F7923">
            <w:pPr>
              <w:rPr>
                <w:sz w:val="24"/>
                <w:szCs w:val="24"/>
              </w:rPr>
            </w:pPr>
            <w:r>
              <w:rPr>
                <w:sz w:val="24"/>
                <w:szCs w:val="24"/>
              </w:rPr>
              <w:t>Member Linda would like to support Goal 3 and the four Action identified here, #1,2,3 &amp; 9</w:t>
            </w:r>
          </w:p>
          <w:p w14:paraId="515DA2D2" w14:textId="77777777" w:rsidR="008346F5" w:rsidRDefault="008346F5" w:rsidP="002F7923">
            <w:pPr>
              <w:rPr>
                <w:sz w:val="24"/>
                <w:szCs w:val="24"/>
              </w:rPr>
            </w:pPr>
          </w:p>
          <w:p w14:paraId="103C457F" w14:textId="77777777" w:rsidR="008346F5" w:rsidRPr="00173317" w:rsidRDefault="008346F5" w:rsidP="002F7923">
            <w:pPr>
              <w:rPr>
                <w:sz w:val="24"/>
                <w:szCs w:val="24"/>
              </w:rPr>
            </w:pPr>
            <w:r>
              <w:rPr>
                <w:sz w:val="24"/>
                <w:szCs w:val="24"/>
              </w:rPr>
              <w:t xml:space="preserve">Others are asked to send their preferences to EDO as soon as possible to finalize the workplan. </w:t>
            </w:r>
          </w:p>
          <w:p w14:paraId="7342C3D8" w14:textId="77777777" w:rsidR="008346F5" w:rsidRPr="00A1721A" w:rsidRDefault="008346F5" w:rsidP="002F7923">
            <w:pPr>
              <w:pStyle w:val="NoSpacing"/>
              <w:rPr>
                <w:rFonts w:asciiTheme="minorHAnsi" w:hAnsiTheme="minorHAnsi" w:cstheme="minorHAnsi"/>
                <w:b/>
                <w:bCs/>
                <w:sz w:val="24"/>
                <w:szCs w:val="24"/>
                <w:u w:val="single"/>
              </w:rPr>
            </w:pPr>
          </w:p>
        </w:tc>
      </w:tr>
      <w:tr w:rsidR="008346F5" w:rsidRPr="00A825DC" w14:paraId="45DF1AD0" w14:textId="77777777" w:rsidTr="002F7923">
        <w:trPr>
          <w:gridAfter w:val="1"/>
          <w:wAfter w:w="14" w:type="dxa"/>
          <w:trHeight w:val="328"/>
        </w:trPr>
        <w:tc>
          <w:tcPr>
            <w:tcW w:w="9922" w:type="dxa"/>
            <w:gridSpan w:val="5"/>
            <w:shd w:val="clear" w:color="auto" w:fill="D9D9D9" w:themeFill="background1" w:themeFillShade="D9"/>
          </w:tcPr>
          <w:p w14:paraId="7A4BB802" w14:textId="77777777" w:rsidR="008346F5" w:rsidRPr="00A1721A" w:rsidRDefault="008346F5" w:rsidP="002F7923">
            <w:pPr>
              <w:pStyle w:val="NoSpacing"/>
              <w:rPr>
                <w:rFonts w:asciiTheme="minorHAnsi" w:hAnsiTheme="minorHAnsi" w:cstheme="minorHAnsi"/>
                <w:b/>
                <w:bCs/>
                <w:sz w:val="24"/>
                <w:szCs w:val="24"/>
              </w:rPr>
            </w:pPr>
            <w:r w:rsidRPr="00A1721A">
              <w:rPr>
                <w:rFonts w:asciiTheme="minorHAnsi" w:hAnsiTheme="minorHAnsi" w:cstheme="minorHAnsi"/>
                <w:b/>
                <w:bCs/>
                <w:sz w:val="24"/>
                <w:szCs w:val="24"/>
              </w:rPr>
              <w:t xml:space="preserve">ROUNDTABLE </w:t>
            </w:r>
          </w:p>
        </w:tc>
      </w:tr>
      <w:tr w:rsidR="008346F5" w:rsidRPr="00A825DC" w14:paraId="4ABE5D80" w14:textId="77777777" w:rsidTr="002F7923">
        <w:trPr>
          <w:gridAfter w:val="1"/>
          <w:wAfter w:w="14" w:type="dxa"/>
          <w:trHeight w:val="418"/>
        </w:trPr>
        <w:tc>
          <w:tcPr>
            <w:tcW w:w="9922" w:type="dxa"/>
            <w:gridSpan w:val="5"/>
          </w:tcPr>
          <w:p w14:paraId="1B148198"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EDO  - March meeting will be in-person, with the easing of restrictions, this will be the meeting we should try to “bring a friend” as potential new members for this committee. We would offer a light lunch with a less formal meeting, a good opportunity to introduce new members </w:t>
            </w:r>
          </w:p>
          <w:p w14:paraId="7CBC6A80" w14:textId="77777777" w:rsidR="008346F5" w:rsidRDefault="008346F5" w:rsidP="002F7923">
            <w:pPr>
              <w:pStyle w:val="NoSpacing"/>
              <w:rPr>
                <w:rFonts w:asciiTheme="minorHAnsi" w:hAnsiTheme="minorHAnsi" w:cstheme="minorHAnsi"/>
                <w:sz w:val="24"/>
                <w:szCs w:val="24"/>
              </w:rPr>
            </w:pPr>
          </w:p>
          <w:p w14:paraId="634E98E0"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Chair Jim has suggested reaching out to local service groups, boards, and cultural organizations to ask for member nominations. Community Recreation Coordinator is a member of the Arthur Agricultural Society and shared with this committee at their January AGM the group discussed having Gerald Townsend joining this committee. He is currently considering joining. Member Bonny shared that Nick Hansen, also an Agricultural Society member, is considering joining. EDO will invite Nick to the next meeting. Chair Jim suggested keeping the noon hour meeting time and offering Zoom options for those who cannot join in-person for future meetings. </w:t>
            </w:r>
          </w:p>
          <w:p w14:paraId="594BA443" w14:textId="77777777" w:rsidR="008346F5" w:rsidRDefault="008346F5" w:rsidP="002F7923">
            <w:pPr>
              <w:pStyle w:val="NoSpacing"/>
              <w:rPr>
                <w:rFonts w:asciiTheme="minorHAnsi" w:hAnsiTheme="minorHAnsi" w:cstheme="minorHAnsi"/>
                <w:sz w:val="24"/>
                <w:szCs w:val="24"/>
              </w:rPr>
            </w:pPr>
          </w:p>
          <w:p w14:paraId="45E984D7"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Senior of the Year award will be announced at the April 11</w:t>
            </w:r>
            <w:r w:rsidRPr="00BC5F28">
              <w:rPr>
                <w:rFonts w:asciiTheme="minorHAnsi" w:hAnsiTheme="minorHAnsi" w:cstheme="minorHAnsi"/>
                <w:sz w:val="24"/>
                <w:szCs w:val="24"/>
                <w:vertAlign w:val="superscript"/>
              </w:rPr>
              <w:t>th</w:t>
            </w:r>
            <w:r>
              <w:rPr>
                <w:rFonts w:asciiTheme="minorHAnsi" w:hAnsiTheme="minorHAnsi" w:cstheme="minorHAnsi"/>
                <w:sz w:val="24"/>
                <w:szCs w:val="24"/>
              </w:rPr>
              <w:t xml:space="preserve"> Council Meeting. At this meeting, the mayor will declare Volunteer Week the week of April 24</w:t>
            </w:r>
            <w:r w:rsidRPr="00BC5F28">
              <w:rPr>
                <w:rFonts w:asciiTheme="minorHAnsi" w:hAnsiTheme="minorHAnsi" w:cstheme="minorHAnsi"/>
                <w:sz w:val="24"/>
                <w:szCs w:val="24"/>
                <w:vertAlign w:val="superscript"/>
              </w:rPr>
              <w:t>th</w:t>
            </w:r>
            <w:r>
              <w:rPr>
                <w:rFonts w:asciiTheme="minorHAnsi" w:hAnsiTheme="minorHAnsi" w:cstheme="minorHAnsi"/>
                <w:sz w:val="24"/>
                <w:szCs w:val="24"/>
              </w:rPr>
              <w:t>. A celebration will take place for our Wellington North volunteers on April 29</w:t>
            </w:r>
            <w:r w:rsidRPr="00BC5F28">
              <w:rPr>
                <w:rFonts w:asciiTheme="minorHAnsi" w:hAnsiTheme="minorHAnsi" w:cstheme="minorHAnsi"/>
                <w:sz w:val="24"/>
                <w:szCs w:val="24"/>
                <w:vertAlign w:val="superscript"/>
              </w:rPr>
              <w:t>th</w:t>
            </w:r>
            <w:r>
              <w:rPr>
                <w:rFonts w:asciiTheme="minorHAnsi" w:hAnsiTheme="minorHAnsi" w:cstheme="minorHAnsi"/>
                <w:sz w:val="24"/>
                <w:szCs w:val="24"/>
              </w:rPr>
              <w:t xml:space="preserve">. There will also be a second volunteer celebration during Culture Days this fall. </w:t>
            </w:r>
          </w:p>
          <w:p w14:paraId="2A9A1887" w14:textId="77777777" w:rsidR="008346F5" w:rsidRDefault="008346F5" w:rsidP="002F7923">
            <w:pPr>
              <w:pStyle w:val="NoSpacing"/>
              <w:rPr>
                <w:rFonts w:asciiTheme="minorHAnsi" w:hAnsiTheme="minorHAnsi" w:cstheme="minorHAnsi"/>
                <w:sz w:val="24"/>
                <w:szCs w:val="24"/>
              </w:rPr>
            </w:pPr>
          </w:p>
          <w:p w14:paraId="74ABC683" w14:textId="77777777" w:rsidR="008346F5" w:rsidRDefault="008346F5" w:rsidP="002F7923">
            <w:pPr>
              <w:pStyle w:val="NoSpacing"/>
            </w:pPr>
            <w:r>
              <w:rPr>
                <w:rFonts w:asciiTheme="minorHAnsi" w:hAnsiTheme="minorHAnsi" w:cstheme="minorHAnsi"/>
                <w:sz w:val="24"/>
                <w:szCs w:val="24"/>
              </w:rPr>
              <w:t>March 8</w:t>
            </w:r>
            <w:r w:rsidRPr="00BC5F28">
              <w:rPr>
                <w:rFonts w:asciiTheme="minorHAnsi" w:hAnsiTheme="minorHAnsi" w:cstheme="minorHAnsi"/>
                <w:sz w:val="24"/>
                <w:szCs w:val="24"/>
                <w:vertAlign w:val="superscript"/>
              </w:rPr>
              <w:t>th</w:t>
            </w:r>
            <w:r>
              <w:rPr>
                <w:rFonts w:asciiTheme="minorHAnsi" w:hAnsiTheme="minorHAnsi" w:cstheme="minorHAnsi"/>
                <w:sz w:val="24"/>
                <w:szCs w:val="24"/>
              </w:rPr>
              <w:t xml:space="preserve"> is International Women’s Day. There is an event planned through the Township’s partnership </w:t>
            </w:r>
            <w:r w:rsidRPr="003132BC">
              <w:rPr>
                <w:rFonts w:asciiTheme="minorHAnsi" w:hAnsiTheme="minorHAnsi" w:cstheme="minorHAnsi"/>
                <w:sz w:val="24"/>
                <w:szCs w:val="24"/>
              </w:rPr>
              <w:t>with Saugeen Connects Economic Development.</w:t>
            </w:r>
            <w:r>
              <w:t xml:space="preserve"> Guest speaker is Amanda Lynn Mayhew. This is a virtual event open to anyone. If you would like to register, email </w:t>
            </w:r>
            <w:hyperlink r:id="rId11" w:history="1">
              <w:r w:rsidRPr="00880F7B">
                <w:rPr>
                  <w:rStyle w:val="Hyperlink"/>
                  <w:rFonts w:eastAsia="Arial"/>
                </w:rPr>
                <w:t>saugeenconnects@sbdc.ca</w:t>
              </w:r>
            </w:hyperlink>
            <w:r>
              <w:rPr>
                <w:rFonts w:eastAsia="Arial"/>
              </w:rPr>
              <w:t xml:space="preserve"> </w:t>
            </w:r>
          </w:p>
          <w:p w14:paraId="7CEB76C3" w14:textId="77777777" w:rsidR="008346F5" w:rsidRDefault="008346F5" w:rsidP="002F7923">
            <w:pPr>
              <w:pStyle w:val="NoSpacing"/>
            </w:pPr>
          </w:p>
          <w:p w14:paraId="70381BAF"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The Wellington North Farmer’s Market will reopen in the same location, same times, on June 25</w:t>
            </w:r>
            <w:r w:rsidRPr="003132BC">
              <w:rPr>
                <w:rFonts w:asciiTheme="minorHAnsi" w:hAnsiTheme="minorHAnsi" w:cstheme="minorHAnsi"/>
                <w:sz w:val="24"/>
                <w:szCs w:val="24"/>
                <w:vertAlign w:val="superscript"/>
              </w:rPr>
              <w:t>th</w:t>
            </w:r>
            <w:r>
              <w:rPr>
                <w:rFonts w:asciiTheme="minorHAnsi" w:hAnsiTheme="minorHAnsi" w:cstheme="minorHAnsi"/>
                <w:sz w:val="24"/>
                <w:szCs w:val="24"/>
              </w:rPr>
              <w:t xml:space="preserve">. Applications have been sent out to all interested vendors thus far. </w:t>
            </w:r>
          </w:p>
          <w:p w14:paraId="338B0ABA" w14:textId="77777777" w:rsidR="008346F5" w:rsidRDefault="008346F5" w:rsidP="002F7923">
            <w:pPr>
              <w:pStyle w:val="NoSpacing"/>
              <w:rPr>
                <w:rFonts w:asciiTheme="minorHAnsi" w:hAnsiTheme="minorHAnsi" w:cstheme="minorHAnsi"/>
                <w:sz w:val="24"/>
                <w:szCs w:val="24"/>
              </w:rPr>
            </w:pPr>
          </w:p>
          <w:p w14:paraId="782748AD"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The Fireworks Festival, the third weekend in July, is moving forward this year and that committee has been encouraged to apply to this group for a grant to support cultural programming. </w:t>
            </w:r>
          </w:p>
          <w:p w14:paraId="161BFD27" w14:textId="77777777" w:rsidR="008346F5" w:rsidRDefault="008346F5" w:rsidP="002F7923">
            <w:pPr>
              <w:pStyle w:val="NoSpacing"/>
              <w:rPr>
                <w:rFonts w:asciiTheme="minorHAnsi" w:hAnsiTheme="minorHAnsi" w:cstheme="minorHAnsi"/>
                <w:sz w:val="24"/>
                <w:szCs w:val="24"/>
              </w:rPr>
            </w:pPr>
          </w:p>
          <w:p w14:paraId="4ACB6EA6"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Metz Pumpkin Fest and the Historical Society may also want to submit grant applications to the Cultural Roundtable Committee. </w:t>
            </w:r>
          </w:p>
          <w:p w14:paraId="7960B9F5" w14:textId="77777777" w:rsidR="008346F5" w:rsidRDefault="008346F5" w:rsidP="002F7923">
            <w:pPr>
              <w:pStyle w:val="NoSpacing"/>
              <w:rPr>
                <w:rFonts w:asciiTheme="minorHAnsi" w:hAnsiTheme="minorHAnsi" w:cstheme="minorHAnsi"/>
                <w:sz w:val="24"/>
                <w:szCs w:val="24"/>
              </w:rPr>
            </w:pPr>
          </w:p>
          <w:p w14:paraId="0ECADC2D"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Member Gail reminded the group that the Arthur &amp; Area Historical Society have a Facebook page that has regular posts by Jeff McKee. </w:t>
            </w:r>
          </w:p>
          <w:p w14:paraId="176D5AAE" w14:textId="77777777" w:rsidR="008346F5" w:rsidRDefault="008346F5" w:rsidP="002F7923">
            <w:pPr>
              <w:pStyle w:val="NoSpacing"/>
              <w:rPr>
                <w:rFonts w:asciiTheme="minorHAnsi" w:hAnsiTheme="minorHAnsi" w:cstheme="minorHAnsi"/>
                <w:sz w:val="24"/>
                <w:szCs w:val="24"/>
              </w:rPr>
            </w:pPr>
          </w:p>
          <w:p w14:paraId="593C7EC1"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Member Bonny visited the Haliburton Sculpture Forest, where sculptures are installed along a trailway, and suggested to this group that this may be something that would be beneficial for our area. Considering reaching out to local artists to see if there is interest. </w:t>
            </w:r>
          </w:p>
          <w:p w14:paraId="00D79F23"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The Metz group has an Irish Music band that will begin to perform. </w:t>
            </w:r>
          </w:p>
          <w:p w14:paraId="6B00C034"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Bonny will approach the Arthur 150</w:t>
            </w:r>
            <w:r w:rsidRPr="003132BC">
              <w:rPr>
                <w:rFonts w:asciiTheme="minorHAnsi" w:hAnsiTheme="minorHAnsi" w:cstheme="minorHAnsi"/>
                <w:sz w:val="24"/>
                <w:szCs w:val="24"/>
                <w:vertAlign w:val="superscript"/>
              </w:rPr>
              <w:t>th</w:t>
            </w:r>
            <w:r>
              <w:rPr>
                <w:rFonts w:asciiTheme="minorHAnsi" w:hAnsiTheme="minorHAnsi" w:cstheme="minorHAnsi"/>
                <w:sz w:val="24"/>
                <w:szCs w:val="24"/>
              </w:rPr>
              <w:t xml:space="preserve"> committee with the Poppy Project idea to discuss options, then will explore pricing for the netting, look at locations for hanging, and investigate Wellington North Power lift truck assisting in the installation of the finished project. </w:t>
            </w:r>
          </w:p>
          <w:p w14:paraId="16DA7777" w14:textId="77777777" w:rsidR="008346F5" w:rsidRDefault="008346F5" w:rsidP="002F7923">
            <w:pPr>
              <w:pStyle w:val="NoSpacing"/>
              <w:rPr>
                <w:rFonts w:asciiTheme="minorHAnsi" w:hAnsiTheme="minorHAnsi" w:cstheme="minorHAnsi"/>
                <w:sz w:val="24"/>
                <w:szCs w:val="24"/>
              </w:rPr>
            </w:pPr>
          </w:p>
          <w:p w14:paraId="5625D6E3"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Member Penny shared that the Louise Marshall Hospital Auxiliary is still interested in having a snack and beverage stall in the Farmer’s Market and hope to finalize this decision in March. </w:t>
            </w:r>
          </w:p>
          <w:p w14:paraId="04B1A753" w14:textId="77777777" w:rsidR="008346F5" w:rsidRDefault="008346F5" w:rsidP="002F7923">
            <w:pPr>
              <w:pStyle w:val="NoSpacing"/>
              <w:rPr>
                <w:rFonts w:asciiTheme="minorHAnsi" w:hAnsiTheme="minorHAnsi" w:cstheme="minorHAnsi"/>
                <w:sz w:val="24"/>
                <w:szCs w:val="24"/>
              </w:rPr>
            </w:pPr>
          </w:p>
          <w:p w14:paraId="2E6CBB00"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Member Linda suggested that Dot Cork be approached as a new member for this committee. Dot could represent the art community in our area. Paula Coffey, who organized Arthur’s mural project last year, was also suggested, or someone that Paula recommends. </w:t>
            </w:r>
          </w:p>
          <w:p w14:paraId="1C4EAA0C" w14:textId="77777777" w:rsidR="008346F5" w:rsidRDefault="008346F5" w:rsidP="002F7923">
            <w:pPr>
              <w:pStyle w:val="NoSpacing"/>
              <w:rPr>
                <w:rFonts w:asciiTheme="minorHAnsi" w:hAnsiTheme="minorHAnsi" w:cstheme="minorHAnsi"/>
                <w:sz w:val="24"/>
                <w:szCs w:val="24"/>
              </w:rPr>
            </w:pPr>
          </w:p>
          <w:p w14:paraId="10DE46EF" w14:textId="77777777" w:rsidR="008346F5" w:rsidRDefault="008346F5" w:rsidP="002F7923">
            <w:pPr>
              <w:pStyle w:val="NoSpacing"/>
              <w:rPr>
                <w:rFonts w:asciiTheme="minorHAnsi" w:hAnsiTheme="minorHAnsi" w:cstheme="minorHAnsi"/>
                <w:sz w:val="24"/>
                <w:szCs w:val="24"/>
              </w:rPr>
            </w:pPr>
            <w:r>
              <w:rPr>
                <w:rFonts w:asciiTheme="minorHAnsi" w:hAnsiTheme="minorHAnsi" w:cstheme="minorHAnsi"/>
                <w:sz w:val="24"/>
                <w:szCs w:val="24"/>
              </w:rPr>
              <w:t xml:space="preserve">Councillor Hern shared images of the Skate Park design. </w:t>
            </w:r>
          </w:p>
          <w:p w14:paraId="3A53F79F" w14:textId="77777777" w:rsidR="008346F5" w:rsidRPr="00A1721A" w:rsidRDefault="008346F5" w:rsidP="002F7923">
            <w:pPr>
              <w:pStyle w:val="NoSpacing"/>
              <w:rPr>
                <w:rFonts w:asciiTheme="minorHAnsi" w:hAnsiTheme="minorHAnsi" w:cstheme="minorHAnsi"/>
                <w:sz w:val="24"/>
                <w:szCs w:val="24"/>
              </w:rPr>
            </w:pPr>
          </w:p>
          <w:p w14:paraId="424F5C76" w14:textId="77777777" w:rsidR="008346F5" w:rsidRDefault="008346F5" w:rsidP="002F7923">
            <w:pPr>
              <w:pStyle w:val="NoSpacing"/>
              <w:ind w:left="360"/>
              <w:jc w:val="center"/>
              <w:rPr>
                <w:rFonts w:asciiTheme="minorHAnsi" w:hAnsiTheme="minorHAnsi" w:cstheme="minorHAnsi"/>
                <w:sz w:val="24"/>
                <w:szCs w:val="24"/>
              </w:rPr>
            </w:pPr>
            <w:r w:rsidRPr="00A1721A">
              <w:rPr>
                <w:rFonts w:asciiTheme="minorHAnsi" w:hAnsiTheme="minorHAnsi" w:cstheme="minorHAnsi"/>
                <w:sz w:val="24"/>
                <w:szCs w:val="24"/>
              </w:rPr>
              <w:t>Next meeting date</w:t>
            </w:r>
            <w:r>
              <w:rPr>
                <w:rFonts w:asciiTheme="minorHAnsi" w:hAnsiTheme="minorHAnsi" w:cstheme="minorHAnsi"/>
                <w:sz w:val="24"/>
                <w:szCs w:val="24"/>
              </w:rPr>
              <w:t xml:space="preserve"> is March 24</w:t>
            </w:r>
            <w:r w:rsidRPr="00DE02CA">
              <w:rPr>
                <w:rFonts w:asciiTheme="minorHAnsi" w:hAnsiTheme="minorHAnsi" w:cstheme="minorHAnsi"/>
                <w:sz w:val="24"/>
                <w:szCs w:val="24"/>
                <w:vertAlign w:val="superscript"/>
              </w:rPr>
              <w:t>th</w:t>
            </w:r>
            <w:r>
              <w:rPr>
                <w:rFonts w:asciiTheme="minorHAnsi" w:hAnsiTheme="minorHAnsi" w:cstheme="minorHAnsi"/>
                <w:sz w:val="24"/>
                <w:szCs w:val="24"/>
              </w:rPr>
              <w:t>, 2022, as an in-person meeting at the Arthur Community Centre @ 12:00 noon with a lunch, light agenda, and discussion. Everyone please let Dale know if you are bringing others with you to the meeting.</w:t>
            </w:r>
          </w:p>
          <w:p w14:paraId="799B0291" w14:textId="77777777" w:rsidR="008346F5" w:rsidRPr="00A1721A" w:rsidRDefault="008346F5" w:rsidP="002F7923">
            <w:pPr>
              <w:pStyle w:val="NoSpacing"/>
              <w:ind w:left="360"/>
              <w:jc w:val="center"/>
              <w:rPr>
                <w:sz w:val="24"/>
                <w:szCs w:val="24"/>
              </w:rPr>
            </w:pPr>
          </w:p>
        </w:tc>
      </w:tr>
      <w:tr w:rsidR="008346F5" w:rsidRPr="00A825DC" w14:paraId="54B94084" w14:textId="77777777" w:rsidTr="002F7923">
        <w:trPr>
          <w:gridAfter w:val="1"/>
          <w:wAfter w:w="14" w:type="dxa"/>
          <w:trHeight w:val="418"/>
        </w:trPr>
        <w:tc>
          <w:tcPr>
            <w:tcW w:w="9922" w:type="dxa"/>
            <w:gridSpan w:val="5"/>
            <w:shd w:val="clear" w:color="auto" w:fill="BFBFBF" w:themeFill="background1" w:themeFillShade="BF"/>
          </w:tcPr>
          <w:p w14:paraId="0415D5D7" w14:textId="77777777" w:rsidR="008346F5" w:rsidRPr="00A1721A" w:rsidRDefault="008346F5" w:rsidP="002F7923">
            <w:pPr>
              <w:pStyle w:val="NoSpacing"/>
              <w:ind w:left="360" w:hanging="300"/>
              <w:rPr>
                <w:rFonts w:asciiTheme="minorHAnsi" w:hAnsiTheme="minorHAnsi" w:cstheme="minorHAnsi"/>
                <w:b/>
                <w:bCs/>
                <w:sz w:val="24"/>
                <w:szCs w:val="24"/>
              </w:rPr>
            </w:pPr>
            <w:r w:rsidRPr="00A1721A">
              <w:rPr>
                <w:rFonts w:asciiTheme="minorHAnsi" w:hAnsiTheme="minorHAnsi" w:cstheme="minorHAnsi"/>
                <w:b/>
                <w:bCs/>
                <w:sz w:val="24"/>
                <w:szCs w:val="24"/>
              </w:rPr>
              <w:t xml:space="preserve">ADJOURNMENT </w:t>
            </w:r>
          </w:p>
        </w:tc>
      </w:tr>
      <w:tr w:rsidR="008346F5" w:rsidRPr="00A825DC" w14:paraId="6E69B002" w14:textId="77777777" w:rsidTr="002F7923">
        <w:trPr>
          <w:gridAfter w:val="1"/>
          <w:wAfter w:w="14" w:type="dxa"/>
          <w:trHeight w:val="418"/>
        </w:trPr>
        <w:tc>
          <w:tcPr>
            <w:tcW w:w="9922" w:type="dxa"/>
            <w:gridSpan w:val="5"/>
          </w:tcPr>
          <w:p w14:paraId="61ECF69F" w14:textId="77777777" w:rsidR="008346F5" w:rsidRPr="00A1721A" w:rsidRDefault="008346F5" w:rsidP="002F7923">
            <w:pPr>
              <w:pStyle w:val="Header"/>
              <w:rPr>
                <w:rFonts w:asciiTheme="minorHAnsi" w:hAnsiTheme="minorHAnsi" w:cstheme="minorHAnsi"/>
                <w:bCs/>
                <w:sz w:val="24"/>
                <w:szCs w:val="24"/>
              </w:rPr>
            </w:pPr>
            <w:r w:rsidRPr="00A1721A">
              <w:rPr>
                <w:rFonts w:asciiTheme="minorHAnsi" w:hAnsiTheme="minorHAnsi" w:cstheme="minorHAnsi"/>
                <w:bCs/>
                <w:sz w:val="24"/>
                <w:szCs w:val="24"/>
              </w:rPr>
              <w:t xml:space="preserve">Resolution: </w:t>
            </w:r>
            <w:r w:rsidRPr="00A1721A">
              <w:rPr>
                <w:rFonts w:asciiTheme="minorHAnsi" w:hAnsiTheme="minorHAnsi" w:cstheme="minorHAnsi"/>
                <w:b/>
                <w:sz w:val="24"/>
                <w:szCs w:val="24"/>
              </w:rPr>
              <w:t>CRT2022-00</w:t>
            </w:r>
            <w:r>
              <w:rPr>
                <w:rFonts w:asciiTheme="minorHAnsi" w:hAnsiTheme="minorHAnsi" w:cstheme="minorHAnsi"/>
                <w:b/>
                <w:sz w:val="24"/>
                <w:szCs w:val="24"/>
              </w:rPr>
              <w:t>5</w:t>
            </w:r>
          </w:p>
          <w:p w14:paraId="5ABE1677" w14:textId="77777777" w:rsidR="008346F5" w:rsidRPr="00A1721A" w:rsidRDefault="008346F5" w:rsidP="002F7923">
            <w:pPr>
              <w:pStyle w:val="Header"/>
              <w:rPr>
                <w:rFonts w:asciiTheme="minorHAnsi" w:hAnsiTheme="minorHAnsi" w:cstheme="minorHAnsi"/>
                <w:bCs/>
                <w:sz w:val="24"/>
                <w:szCs w:val="24"/>
              </w:rPr>
            </w:pPr>
            <w:r w:rsidRPr="00A1721A">
              <w:rPr>
                <w:rFonts w:asciiTheme="minorHAnsi" w:hAnsiTheme="minorHAnsi" w:cstheme="minorHAnsi"/>
                <w:bCs/>
                <w:sz w:val="24"/>
                <w:szCs w:val="24"/>
              </w:rPr>
              <w:t>Moved: Member</w:t>
            </w:r>
            <w:r>
              <w:rPr>
                <w:rFonts w:asciiTheme="minorHAnsi" w:hAnsiTheme="minorHAnsi" w:cstheme="minorHAnsi"/>
                <w:bCs/>
                <w:sz w:val="24"/>
                <w:szCs w:val="24"/>
              </w:rPr>
              <w:t xml:space="preserve"> Bonny</w:t>
            </w:r>
            <w:r w:rsidRPr="00A1721A">
              <w:rPr>
                <w:rFonts w:asciiTheme="minorHAnsi" w:hAnsiTheme="minorHAnsi" w:cstheme="minorHAnsi"/>
                <w:bCs/>
                <w:sz w:val="24"/>
                <w:szCs w:val="24"/>
              </w:rPr>
              <w:t xml:space="preserve">                                                                                 </w:t>
            </w:r>
          </w:p>
          <w:p w14:paraId="4970B1DD" w14:textId="77777777" w:rsidR="008346F5" w:rsidRPr="00A1721A" w:rsidRDefault="008346F5" w:rsidP="002F7923">
            <w:pPr>
              <w:pStyle w:val="Header"/>
              <w:rPr>
                <w:rFonts w:asciiTheme="minorHAnsi" w:hAnsiTheme="minorHAnsi" w:cstheme="minorHAnsi"/>
                <w:bCs/>
                <w:caps/>
                <w:sz w:val="24"/>
                <w:szCs w:val="24"/>
              </w:rPr>
            </w:pPr>
            <w:r w:rsidRPr="00A1721A">
              <w:rPr>
                <w:rFonts w:asciiTheme="minorHAnsi" w:hAnsiTheme="minorHAnsi" w:cstheme="minorHAnsi"/>
                <w:bCs/>
                <w:sz w:val="24"/>
                <w:szCs w:val="24"/>
              </w:rPr>
              <w:t xml:space="preserve">Seconded: Member </w:t>
            </w:r>
            <w:r>
              <w:rPr>
                <w:rFonts w:asciiTheme="minorHAnsi" w:hAnsiTheme="minorHAnsi" w:cstheme="minorHAnsi"/>
                <w:bCs/>
                <w:sz w:val="24"/>
                <w:szCs w:val="24"/>
              </w:rPr>
              <w:t xml:space="preserve">Gail </w:t>
            </w:r>
            <w:r w:rsidRPr="00A1721A">
              <w:rPr>
                <w:rFonts w:asciiTheme="minorHAnsi" w:hAnsiTheme="minorHAnsi" w:cstheme="minorHAnsi"/>
                <w:bCs/>
                <w:sz w:val="24"/>
                <w:szCs w:val="24"/>
              </w:rPr>
              <w:tab/>
            </w:r>
          </w:p>
          <w:p w14:paraId="036454F0" w14:textId="77777777" w:rsidR="008346F5" w:rsidRPr="00A1721A" w:rsidRDefault="008346F5" w:rsidP="002F7923">
            <w:pPr>
              <w:pStyle w:val="Header"/>
              <w:rPr>
                <w:rFonts w:asciiTheme="minorHAnsi" w:hAnsiTheme="minorHAnsi" w:cstheme="minorHAnsi"/>
                <w:bCs/>
                <w:sz w:val="24"/>
                <w:szCs w:val="24"/>
              </w:rPr>
            </w:pPr>
            <w:r w:rsidRPr="00A1721A">
              <w:rPr>
                <w:rFonts w:asciiTheme="minorHAnsi" w:hAnsiTheme="minorHAnsi" w:cstheme="minorHAnsi"/>
                <w:bCs/>
                <w:sz w:val="24"/>
                <w:szCs w:val="24"/>
              </w:rPr>
              <w:t>THAT the Cultural Roundtable Committee meeting be adjourned at 1:</w:t>
            </w:r>
            <w:r>
              <w:rPr>
                <w:rFonts w:asciiTheme="minorHAnsi" w:hAnsiTheme="minorHAnsi" w:cstheme="minorHAnsi"/>
                <w:bCs/>
                <w:sz w:val="24"/>
                <w:szCs w:val="24"/>
              </w:rPr>
              <w:t>13</w:t>
            </w:r>
            <w:r w:rsidRPr="00A1721A">
              <w:rPr>
                <w:rFonts w:asciiTheme="minorHAnsi" w:hAnsiTheme="minorHAnsi" w:cstheme="minorHAnsi"/>
                <w:bCs/>
                <w:sz w:val="24"/>
                <w:szCs w:val="24"/>
              </w:rPr>
              <w:t>pm</w:t>
            </w:r>
          </w:p>
          <w:p w14:paraId="3B1B3302" w14:textId="77777777" w:rsidR="008346F5" w:rsidRPr="00A1721A" w:rsidRDefault="008346F5" w:rsidP="002F7923">
            <w:pPr>
              <w:pStyle w:val="Header"/>
              <w:rPr>
                <w:b/>
                <w:sz w:val="24"/>
                <w:szCs w:val="24"/>
              </w:rPr>
            </w:pPr>
            <w:r w:rsidRPr="00A1721A">
              <w:rPr>
                <w:rFonts w:asciiTheme="minorHAnsi" w:hAnsiTheme="minorHAnsi" w:cstheme="minorHAnsi"/>
                <w:b/>
                <w:caps/>
                <w:sz w:val="24"/>
                <w:szCs w:val="24"/>
              </w:rPr>
              <w:t>C</w:t>
            </w:r>
            <w:r w:rsidRPr="00BC5F28">
              <w:rPr>
                <w:rFonts w:asciiTheme="minorHAnsi" w:hAnsiTheme="minorHAnsi" w:cstheme="minorHAnsi"/>
                <w:b/>
                <w:caps/>
                <w:sz w:val="24"/>
                <w:szCs w:val="24"/>
              </w:rPr>
              <w:t>ARRIED</w:t>
            </w:r>
          </w:p>
          <w:p w14:paraId="1D80B9EE" w14:textId="77777777" w:rsidR="008346F5" w:rsidRPr="00A1721A" w:rsidRDefault="008346F5" w:rsidP="002F7923">
            <w:pPr>
              <w:pStyle w:val="NoSpacing"/>
              <w:ind w:left="360"/>
              <w:rPr>
                <w:rFonts w:asciiTheme="minorHAnsi" w:hAnsiTheme="minorHAnsi" w:cstheme="minorHAnsi"/>
                <w:sz w:val="24"/>
                <w:szCs w:val="24"/>
              </w:rPr>
            </w:pPr>
          </w:p>
        </w:tc>
      </w:tr>
    </w:tbl>
    <w:p w14:paraId="48C25B8A" w14:textId="53134816" w:rsidR="00253622" w:rsidRDefault="00253622" w:rsidP="008346F5">
      <w:pPr>
        <w:pStyle w:val="Header"/>
        <w:jc w:val="center"/>
        <w:rPr>
          <w:b/>
          <w:sz w:val="12"/>
        </w:rPr>
      </w:pPr>
    </w:p>
    <w:sectPr w:rsidR="00253622" w:rsidSect="005343DF">
      <w:footerReference w:type="default" r:id="rId12"/>
      <w:pgSz w:w="12240" w:h="15840"/>
      <w:pgMar w:top="340"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9BDD7" w14:textId="77777777" w:rsidR="00643A6E" w:rsidRDefault="00643A6E" w:rsidP="002330DE">
      <w:pPr>
        <w:spacing w:after="0" w:line="240" w:lineRule="auto"/>
      </w:pPr>
      <w:r>
        <w:separator/>
      </w:r>
    </w:p>
  </w:endnote>
  <w:endnote w:type="continuationSeparator" w:id="0">
    <w:p w14:paraId="48A8F858" w14:textId="77777777" w:rsidR="00643A6E" w:rsidRDefault="00643A6E" w:rsidP="00233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080757"/>
      <w:docPartObj>
        <w:docPartGallery w:val="Page Numbers (Bottom of Page)"/>
        <w:docPartUnique/>
      </w:docPartObj>
    </w:sdtPr>
    <w:sdtEndPr>
      <w:rPr>
        <w:noProof/>
      </w:rPr>
    </w:sdtEndPr>
    <w:sdtContent>
      <w:p w14:paraId="72263120" w14:textId="7311CFAA" w:rsidR="002330DE" w:rsidRDefault="002330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2BD784" w14:textId="77777777" w:rsidR="002330DE" w:rsidRDefault="00233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F6B72" w14:textId="77777777" w:rsidR="00643A6E" w:rsidRDefault="00643A6E" w:rsidP="002330DE">
      <w:pPr>
        <w:spacing w:after="0" w:line="240" w:lineRule="auto"/>
      </w:pPr>
      <w:r>
        <w:separator/>
      </w:r>
    </w:p>
  </w:footnote>
  <w:footnote w:type="continuationSeparator" w:id="0">
    <w:p w14:paraId="14A92C37" w14:textId="77777777" w:rsidR="00643A6E" w:rsidRDefault="00643A6E" w:rsidP="002330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BFC"/>
    <w:multiLevelType w:val="hybridMultilevel"/>
    <w:tmpl w:val="2B6EA6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98032B"/>
    <w:multiLevelType w:val="hybridMultilevel"/>
    <w:tmpl w:val="5A0293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27F7F72"/>
    <w:multiLevelType w:val="hybridMultilevel"/>
    <w:tmpl w:val="53728E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F21150"/>
    <w:multiLevelType w:val="hybridMultilevel"/>
    <w:tmpl w:val="BD3410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5A37D70"/>
    <w:multiLevelType w:val="hybridMultilevel"/>
    <w:tmpl w:val="A35691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09CA2B81"/>
    <w:multiLevelType w:val="hybridMultilevel"/>
    <w:tmpl w:val="7C844FF2"/>
    <w:lvl w:ilvl="0" w:tplc="10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CE54FE0"/>
    <w:multiLevelType w:val="hybridMultilevel"/>
    <w:tmpl w:val="55806D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5300031"/>
    <w:multiLevelType w:val="hybridMultilevel"/>
    <w:tmpl w:val="257668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7D797B"/>
    <w:multiLevelType w:val="hybridMultilevel"/>
    <w:tmpl w:val="91749740"/>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6C754ED"/>
    <w:multiLevelType w:val="hybridMultilevel"/>
    <w:tmpl w:val="8BC0B4E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31CC2CBB"/>
    <w:multiLevelType w:val="multilevel"/>
    <w:tmpl w:val="B106BB30"/>
    <w:styleLink w:val="Style3"/>
    <w:lvl w:ilvl="0">
      <w:start w:val="1"/>
      <w:numFmt w:val="bullet"/>
      <w:pStyle w:val="MDBBulletLevel1"/>
      <w:lvlText w:val=""/>
      <w:lvlJc w:val="left"/>
      <w:pPr>
        <w:ind w:left="360" w:hanging="360"/>
      </w:pPr>
      <w:rPr>
        <w:rFonts w:ascii="Wingdings" w:hAnsi="Wingdings" w:hint="default"/>
        <w:color w:val="9C0059"/>
      </w:rPr>
    </w:lvl>
    <w:lvl w:ilvl="1">
      <w:start w:val="1"/>
      <w:numFmt w:val="bullet"/>
      <w:pStyle w:val="MDBBulletLevel2"/>
      <w:lvlText w:val=""/>
      <w:lvlJc w:val="left"/>
      <w:pPr>
        <w:ind w:left="720" w:hanging="360"/>
      </w:pPr>
      <w:rPr>
        <w:rFonts w:ascii="Wingdings" w:hAnsi="Wingdings" w:hint="default"/>
        <w:color w:val="2D313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EA5719"/>
    <w:multiLevelType w:val="hybridMultilevel"/>
    <w:tmpl w:val="26FA9D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17059B"/>
    <w:multiLevelType w:val="hybridMultilevel"/>
    <w:tmpl w:val="1BD05E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FE920EB"/>
    <w:multiLevelType w:val="hybridMultilevel"/>
    <w:tmpl w:val="08E209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200366"/>
    <w:multiLevelType w:val="hybridMultilevel"/>
    <w:tmpl w:val="01E87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312059"/>
    <w:multiLevelType w:val="hybridMultilevel"/>
    <w:tmpl w:val="2AEC1B2C"/>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9C9632E"/>
    <w:multiLevelType w:val="hybridMultilevel"/>
    <w:tmpl w:val="734A6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C4404F5"/>
    <w:multiLevelType w:val="hybridMultilevel"/>
    <w:tmpl w:val="9C18B78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49765F3"/>
    <w:multiLevelType w:val="hybridMultilevel"/>
    <w:tmpl w:val="CB8C50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BE144B"/>
    <w:multiLevelType w:val="hybridMultilevel"/>
    <w:tmpl w:val="1DAE18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8FD1DC0"/>
    <w:multiLevelType w:val="hybridMultilevel"/>
    <w:tmpl w:val="1E68F8DE"/>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59D916E9"/>
    <w:multiLevelType w:val="hybridMultilevel"/>
    <w:tmpl w:val="58702C0A"/>
    <w:lvl w:ilvl="0" w:tplc="E9F84DC4">
      <w:start w:val="1"/>
      <w:numFmt w:val="bullet"/>
      <w:lvlText w:val=""/>
      <w:lvlJc w:val="left"/>
      <w:pPr>
        <w:tabs>
          <w:tab w:val="num" w:pos="360"/>
        </w:tabs>
        <w:ind w:left="360" w:hanging="360"/>
      </w:pPr>
      <w:rPr>
        <w:rFonts w:ascii="Wingdings" w:hAnsi="Wingdings" w:hint="default"/>
      </w:rPr>
    </w:lvl>
    <w:lvl w:ilvl="1" w:tplc="C9E02300">
      <w:start w:val="1"/>
      <w:numFmt w:val="bullet"/>
      <w:lvlText w:val=""/>
      <w:lvlJc w:val="left"/>
      <w:pPr>
        <w:tabs>
          <w:tab w:val="num" w:pos="1080"/>
        </w:tabs>
        <w:ind w:left="1080" w:hanging="360"/>
      </w:pPr>
      <w:rPr>
        <w:rFonts w:ascii="Wingdings" w:hAnsi="Wingdings" w:hint="default"/>
      </w:rPr>
    </w:lvl>
    <w:lvl w:ilvl="2" w:tplc="0FCA1966" w:tentative="1">
      <w:start w:val="1"/>
      <w:numFmt w:val="bullet"/>
      <w:lvlText w:val=""/>
      <w:lvlJc w:val="left"/>
      <w:pPr>
        <w:tabs>
          <w:tab w:val="num" w:pos="1800"/>
        </w:tabs>
        <w:ind w:left="1800" w:hanging="360"/>
      </w:pPr>
      <w:rPr>
        <w:rFonts w:ascii="Wingdings" w:hAnsi="Wingdings" w:hint="default"/>
      </w:rPr>
    </w:lvl>
    <w:lvl w:ilvl="3" w:tplc="B8D8A7A8" w:tentative="1">
      <w:start w:val="1"/>
      <w:numFmt w:val="bullet"/>
      <w:lvlText w:val=""/>
      <w:lvlJc w:val="left"/>
      <w:pPr>
        <w:tabs>
          <w:tab w:val="num" w:pos="2520"/>
        </w:tabs>
        <w:ind w:left="2520" w:hanging="360"/>
      </w:pPr>
      <w:rPr>
        <w:rFonts w:ascii="Wingdings" w:hAnsi="Wingdings" w:hint="default"/>
      </w:rPr>
    </w:lvl>
    <w:lvl w:ilvl="4" w:tplc="5B96FC6A" w:tentative="1">
      <w:start w:val="1"/>
      <w:numFmt w:val="bullet"/>
      <w:lvlText w:val=""/>
      <w:lvlJc w:val="left"/>
      <w:pPr>
        <w:tabs>
          <w:tab w:val="num" w:pos="3240"/>
        </w:tabs>
        <w:ind w:left="3240" w:hanging="360"/>
      </w:pPr>
      <w:rPr>
        <w:rFonts w:ascii="Wingdings" w:hAnsi="Wingdings" w:hint="default"/>
      </w:rPr>
    </w:lvl>
    <w:lvl w:ilvl="5" w:tplc="15EC6032" w:tentative="1">
      <w:start w:val="1"/>
      <w:numFmt w:val="bullet"/>
      <w:lvlText w:val=""/>
      <w:lvlJc w:val="left"/>
      <w:pPr>
        <w:tabs>
          <w:tab w:val="num" w:pos="3960"/>
        </w:tabs>
        <w:ind w:left="3960" w:hanging="360"/>
      </w:pPr>
      <w:rPr>
        <w:rFonts w:ascii="Wingdings" w:hAnsi="Wingdings" w:hint="default"/>
      </w:rPr>
    </w:lvl>
    <w:lvl w:ilvl="6" w:tplc="F81E20D2" w:tentative="1">
      <w:start w:val="1"/>
      <w:numFmt w:val="bullet"/>
      <w:lvlText w:val=""/>
      <w:lvlJc w:val="left"/>
      <w:pPr>
        <w:tabs>
          <w:tab w:val="num" w:pos="4680"/>
        </w:tabs>
        <w:ind w:left="4680" w:hanging="360"/>
      </w:pPr>
      <w:rPr>
        <w:rFonts w:ascii="Wingdings" w:hAnsi="Wingdings" w:hint="default"/>
      </w:rPr>
    </w:lvl>
    <w:lvl w:ilvl="7" w:tplc="6D8CED20" w:tentative="1">
      <w:start w:val="1"/>
      <w:numFmt w:val="bullet"/>
      <w:lvlText w:val=""/>
      <w:lvlJc w:val="left"/>
      <w:pPr>
        <w:tabs>
          <w:tab w:val="num" w:pos="5400"/>
        </w:tabs>
        <w:ind w:left="5400" w:hanging="360"/>
      </w:pPr>
      <w:rPr>
        <w:rFonts w:ascii="Wingdings" w:hAnsi="Wingdings" w:hint="default"/>
      </w:rPr>
    </w:lvl>
    <w:lvl w:ilvl="8" w:tplc="A5005AAE"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A096553"/>
    <w:multiLevelType w:val="hybridMultilevel"/>
    <w:tmpl w:val="B9440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0156114"/>
    <w:multiLevelType w:val="multilevel"/>
    <w:tmpl w:val="B106BB30"/>
    <w:lvl w:ilvl="0">
      <w:start w:val="1"/>
      <w:numFmt w:val="bullet"/>
      <w:lvlText w:val=""/>
      <w:lvlJc w:val="left"/>
      <w:pPr>
        <w:ind w:left="360" w:hanging="360"/>
      </w:pPr>
      <w:rPr>
        <w:rFonts w:ascii="Wingdings" w:hAnsi="Wingdings" w:hint="default"/>
        <w:color w:val="9C0059"/>
      </w:rPr>
    </w:lvl>
    <w:lvl w:ilvl="1">
      <w:start w:val="1"/>
      <w:numFmt w:val="bullet"/>
      <w:lvlText w:val=""/>
      <w:lvlJc w:val="left"/>
      <w:pPr>
        <w:ind w:left="720" w:hanging="360"/>
      </w:pPr>
      <w:rPr>
        <w:rFonts w:ascii="Wingdings" w:hAnsi="Wingdings" w:hint="default"/>
        <w:color w:val="2D313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12F2643"/>
    <w:multiLevelType w:val="hybridMultilevel"/>
    <w:tmpl w:val="3470321E"/>
    <w:lvl w:ilvl="0" w:tplc="0409000F">
      <w:start w:val="1"/>
      <w:numFmt w:val="decimal"/>
      <w:lvlText w:val="%1."/>
      <w:lvlJc w:val="left"/>
      <w:pPr>
        <w:ind w:left="360" w:hanging="360"/>
      </w:pPr>
    </w:lvl>
    <w:lvl w:ilvl="1" w:tplc="10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637425E9"/>
    <w:multiLevelType w:val="hybridMultilevel"/>
    <w:tmpl w:val="2F6C8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4665885"/>
    <w:multiLevelType w:val="hybridMultilevel"/>
    <w:tmpl w:val="FBE8BF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F01433E"/>
    <w:multiLevelType w:val="hybridMultilevel"/>
    <w:tmpl w:val="BFA0ED04"/>
    <w:lvl w:ilvl="0" w:tplc="797CEF32">
      <w:start w:val="1"/>
      <w:numFmt w:val="bullet"/>
      <w:lvlText w:val="•"/>
      <w:lvlJc w:val="left"/>
      <w:pPr>
        <w:tabs>
          <w:tab w:val="num" w:pos="720"/>
        </w:tabs>
        <w:ind w:left="720" w:hanging="360"/>
      </w:pPr>
      <w:rPr>
        <w:rFonts w:ascii="Arial" w:hAnsi="Arial" w:hint="default"/>
      </w:rPr>
    </w:lvl>
    <w:lvl w:ilvl="1" w:tplc="16643FBA">
      <w:numFmt w:val="bullet"/>
      <w:lvlText w:val="•"/>
      <w:lvlJc w:val="left"/>
      <w:pPr>
        <w:tabs>
          <w:tab w:val="num" w:pos="1440"/>
        </w:tabs>
        <w:ind w:left="1440" w:hanging="360"/>
      </w:pPr>
      <w:rPr>
        <w:rFonts w:ascii="Arial" w:hAnsi="Arial" w:hint="default"/>
      </w:rPr>
    </w:lvl>
    <w:lvl w:ilvl="2" w:tplc="18167FB2" w:tentative="1">
      <w:start w:val="1"/>
      <w:numFmt w:val="bullet"/>
      <w:lvlText w:val="•"/>
      <w:lvlJc w:val="left"/>
      <w:pPr>
        <w:tabs>
          <w:tab w:val="num" w:pos="2160"/>
        </w:tabs>
        <w:ind w:left="2160" w:hanging="360"/>
      </w:pPr>
      <w:rPr>
        <w:rFonts w:ascii="Arial" w:hAnsi="Arial" w:hint="default"/>
      </w:rPr>
    </w:lvl>
    <w:lvl w:ilvl="3" w:tplc="4E428A24" w:tentative="1">
      <w:start w:val="1"/>
      <w:numFmt w:val="bullet"/>
      <w:lvlText w:val="•"/>
      <w:lvlJc w:val="left"/>
      <w:pPr>
        <w:tabs>
          <w:tab w:val="num" w:pos="2880"/>
        </w:tabs>
        <w:ind w:left="2880" w:hanging="360"/>
      </w:pPr>
      <w:rPr>
        <w:rFonts w:ascii="Arial" w:hAnsi="Arial" w:hint="default"/>
      </w:rPr>
    </w:lvl>
    <w:lvl w:ilvl="4" w:tplc="27E4A252" w:tentative="1">
      <w:start w:val="1"/>
      <w:numFmt w:val="bullet"/>
      <w:lvlText w:val="•"/>
      <w:lvlJc w:val="left"/>
      <w:pPr>
        <w:tabs>
          <w:tab w:val="num" w:pos="3600"/>
        </w:tabs>
        <w:ind w:left="3600" w:hanging="360"/>
      </w:pPr>
      <w:rPr>
        <w:rFonts w:ascii="Arial" w:hAnsi="Arial" w:hint="default"/>
      </w:rPr>
    </w:lvl>
    <w:lvl w:ilvl="5" w:tplc="C28875B8" w:tentative="1">
      <w:start w:val="1"/>
      <w:numFmt w:val="bullet"/>
      <w:lvlText w:val="•"/>
      <w:lvlJc w:val="left"/>
      <w:pPr>
        <w:tabs>
          <w:tab w:val="num" w:pos="4320"/>
        </w:tabs>
        <w:ind w:left="4320" w:hanging="360"/>
      </w:pPr>
      <w:rPr>
        <w:rFonts w:ascii="Arial" w:hAnsi="Arial" w:hint="default"/>
      </w:rPr>
    </w:lvl>
    <w:lvl w:ilvl="6" w:tplc="83A61E64" w:tentative="1">
      <w:start w:val="1"/>
      <w:numFmt w:val="bullet"/>
      <w:lvlText w:val="•"/>
      <w:lvlJc w:val="left"/>
      <w:pPr>
        <w:tabs>
          <w:tab w:val="num" w:pos="5040"/>
        </w:tabs>
        <w:ind w:left="5040" w:hanging="360"/>
      </w:pPr>
      <w:rPr>
        <w:rFonts w:ascii="Arial" w:hAnsi="Arial" w:hint="default"/>
      </w:rPr>
    </w:lvl>
    <w:lvl w:ilvl="7" w:tplc="64BE40A4" w:tentative="1">
      <w:start w:val="1"/>
      <w:numFmt w:val="bullet"/>
      <w:lvlText w:val="•"/>
      <w:lvlJc w:val="left"/>
      <w:pPr>
        <w:tabs>
          <w:tab w:val="num" w:pos="5760"/>
        </w:tabs>
        <w:ind w:left="5760" w:hanging="360"/>
      </w:pPr>
      <w:rPr>
        <w:rFonts w:ascii="Arial" w:hAnsi="Arial" w:hint="default"/>
      </w:rPr>
    </w:lvl>
    <w:lvl w:ilvl="8" w:tplc="364EDA7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EC6A52"/>
    <w:multiLevelType w:val="hybridMultilevel"/>
    <w:tmpl w:val="5896D5D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73EA2A87"/>
    <w:multiLevelType w:val="hybridMultilevel"/>
    <w:tmpl w:val="AF5865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760C7857"/>
    <w:multiLevelType w:val="hybridMultilevel"/>
    <w:tmpl w:val="FEE2C9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DE63545"/>
    <w:multiLevelType w:val="hybridMultilevel"/>
    <w:tmpl w:val="D2465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E246C58"/>
    <w:multiLevelType w:val="hybridMultilevel"/>
    <w:tmpl w:val="D40C5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2"/>
  </w:num>
  <w:num w:numId="5">
    <w:abstractNumId w:val="16"/>
  </w:num>
  <w:num w:numId="6">
    <w:abstractNumId w:val="1"/>
  </w:num>
  <w:num w:numId="7">
    <w:abstractNumId w:val="24"/>
  </w:num>
  <w:num w:numId="8">
    <w:abstractNumId w:val="3"/>
  </w:num>
  <w:num w:numId="9">
    <w:abstractNumId w:val="29"/>
  </w:num>
  <w:num w:numId="10">
    <w:abstractNumId w:val="4"/>
  </w:num>
  <w:num w:numId="11">
    <w:abstractNumId w:val="12"/>
  </w:num>
  <w:num w:numId="12">
    <w:abstractNumId w:val="20"/>
  </w:num>
  <w:num w:numId="13">
    <w:abstractNumId w:val="1"/>
  </w:num>
  <w:num w:numId="14">
    <w:abstractNumId w:val="24"/>
  </w:num>
  <w:num w:numId="15">
    <w:abstractNumId w:val="19"/>
  </w:num>
  <w:num w:numId="16">
    <w:abstractNumId w:val="15"/>
  </w:num>
  <w:num w:numId="17">
    <w:abstractNumId w:val="21"/>
  </w:num>
  <w:num w:numId="18">
    <w:abstractNumId w:val="0"/>
  </w:num>
  <w:num w:numId="19">
    <w:abstractNumId w:val="2"/>
  </w:num>
  <w:num w:numId="20">
    <w:abstractNumId w:val="28"/>
  </w:num>
  <w:num w:numId="21">
    <w:abstractNumId w:val="17"/>
  </w:num>
  <w:num w:numId="22">
    <w:abstractNumId w:val="32"/>
  </w:num>
  <w:num w:numId="23">
    <w:abstractNumId w:val="30"/>
  </w:num>
  <w:num w:numId="24">
    <w:abstractNumId w:val="18"/>
  </w:num>
  <w:num w:numId="25">
    <w:abstractNumId w:val="14"/>
  </w:num>
  <w:num w:numId="26">
    <w:abstractNumId w:val="13"/>
  </w:num>
  <w:num w:numId="27">
    <w:abstractNumId w:val="9"/>
  </w:num>
  <w:num w:numId="28">
    <w:abstractNumId w:val="5"/>
  </w:num>
  <w:num w:numId="29">
    <w:abstractNumId w:val="10"/>
  </w:num>
  <w:num w:numId="30">
    <w:abstractNumId w:val="23"/>
  </w:num>
  <w:num w:numId="31">
    <w:abstractNumId w:val="31"/>
  </w:num>
  <w:num w:numId="32">
    <w:abstractNumId w:val="27"/>
  </w:num>
  <w:num w:numId="33">
    <w:abstractNumId w:val="6"/>
  </w:num>
  <w:num w:numId="34">
    <w:abstractNumId w:val="11"/>
  </w:num>
  <w:num w:numId="35">
    <w:abstractNumId w:val="2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CF6"/>
    <w:rsid w:val="00017EC0"/>
    <w:rsid w:val="00040157"/>
    <w:rsid w:val="00056AFE"/>
    <w:rsid w:val="00080A9E"/>
    <w:rsid w:val="00086E27"/>
    <w:rsid w:val="0009260A"/>
    <w:rsid w:val="000B26F9"/>
    <w:rsid w:val="001071A1"/>
    <w:rsid w:val="001270C6"/>
    <w:rsid w:val="00164ED8"/>
    <w:rsid w:val="001B0B4E"/>
    <w:rsid w:val="001E1FCB"/>
    <w:rsid w:val="0023163C"/>
    <w:rsid w:val="002330DE"/>
    <w:rsid w:val="00253622"/>
    <w:rsid w:val="00255300"/>
    <w:rsid w:val="00296CB6"/>
    <w:rsid w:val="002A7486"/>
    <w:rsid w:val="002B2E28"/>
    <w:rsid w:val="002D7954"/>
    <w:rsid w:val="002E3F66"/>
    <w:rsid w:val="002F21D9"/>
    <w:rsid w:val="0032268C"/>
    <w:rsid w:val="00322F89"/>
    <w:rsid w:val="0033342F"/>
    <w:rsid w:val="00341C78"/>
    <w:rsid w:val="003B1C9E"/>
    <w:rsid w:val="003F7A5C"/>
    <w:rsid w:val="0042572B"/>
    <w:rsid w:val="00426600"/>
    <w:rsid w:val="00431A74"/>
    <w:rsid w:val="0047035B"/>
    <w:rsid w:val="004C3828"/>
    <w:rsid w:val="004E7D06"/>
    <w:rsid w:val="00525AA8"/>
    <w:rsid w:val="005272BF"/>
    <w:rsid w:val="005343DF"/>
    <w:rsid w:val="00535337"/>
    <w:rsid w:val="00562754"/>
    <w:rsid w:val="00570841"/>
    <w:rsid w:val="005B196A"/>
    <w:rsid w:val="005B3F8B"/>
    <w:rsid w:val="005D2EC3"/>
    <w:rsid w:val="005F0A3A"/>
    <w:rsid w:val="00600CF6"/>
    <w:rsid w:val="00616437"/>
    <w:rsid w:val="00626EAE"/>
    <w:rsid w:val="00643A6E"/>
    <w:rsid w:val="006711F0"/>
    <w:rsid w:val="00696B42"/>
    <w:rsid w:val="006D2E99"/>
    <w:rsid w:val="006D4969"/>
    <w:rsid w:val="006D52D5"/>
    <w:rsid w:val="006F6530"/>
    <w:rsid w:val="00726EB2"/>
    <w:rsid w:val="00726F89"/>
    <w:rsid w:val="007333CB"/>
    <w:rsid w:val="00750256"/>
    <w:rsid w:val="007638DB"/>
    <w:rsid w:val="007A309B"/>
    <w:rsid w:val="007D3D51"/>
    <w:rsid w:val="007E1CFE"/>
    <w:rsid w:val="00816B6D"/>
    <w:rsid w:val="008346F5"/>
    <w:rsid w:val="00853C2E"/>
    <w:rsid w:val="0086014B"/>
    <w:rsid w:val="008B307E"/>
    <w:rsid w:val="009018D8"/>
    <w:rsid w:val="0090656C"/>
    <w:rsid w:val="00907855"/>
    <w:rsid w:val="009130C0"/>
    <w:rsid w:val="0091478D"/>
    <w:rsid w:val="0096773A"/>
    <w:rsid w:val="009F0D4D"/>
    <w:rsid w:val="009F575D"/>
    <w:rsid w:val="00A00C62"/>
    <w:rsid w:val="00A01583"/>
    <w:rsid w:val="00A04ADA"/>
    <w:rsid w:val="00A46762"/>
    <w:rsid w:val="00A8095E"/>
    <w:rsid w:val="00AD3998"/>
    <w:rsid w:val="00AD3DBB"/>
    <w:rsid w:val="00AF121C"/>
    <w:rsid w:val="00B01307"/>
    <w:rsid w:val="00B16153"/>
    <w:rsid w:val="00B271E7"/>
    <w:rsid w:val="00B32100"/>
    <w:rsid w:val="00B4255F"/>
    <w:rsid w:val="00B44ABD"/>
    <w:rsid w:val="00B723AB"/>
    <w:rsid w:val="00BA0DC6"/>
    <w:rsid w:val="00BB5C0F"/>
    <w:rsid w:val="00BB6394"/>
    <w:rsid w:val="00C15383"/>
    <w:rsid w:val="00C43C91"/>
    <w:rsid w:val="00C7738A"/>
    <w:rsid w:val="00C82D91"/>
    <w:rsid w:val="00D324F6"/>
    <w:rsid w:val="00DA2B66"/>
    <w:rsid w:val="00DC495F"/>
    <w:rsid w:val="00DD6A27"/>
    <w:rsid w:val="00E55059"/>
    <w:rsid w:val="00EA1ED5"/>
    <w:rsid w:val="00EA5A1D"/>
    <w:rsid w:val="00EE5507"/>
    <w:rsid w:val="00EE6262"/>
    <w:rsid w:val="00F122CA"/>
    <w:rsid w:val="00F459B3"/>
    <w:rsid w:val="00F5090A"/>
    <w:rsid w:val="00F63C0E"/>
    <w:rsid w:val="00F832AC"/>
    <w:rsid w:val="00F94D60"/>
    <w:rsid w:val="00FA6DC3"/>
    <w:rsid w:val="00FC2BAB"/>
    <w:rsid w:val="00FC5D74"/>
    <w:rsid w:val="00FF1AAA"/>
    <w:rsid w:val="00FF5B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8F0C"/>
  <w15:docId w15:val="{0C1B20FC-CCA7-4C7F-806F-0AAC60BA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CF6"/>
    <w:rPr>
      <w:rFonts w:ascii="Tahoma" w:hAnsi="Tahoma" w:cs="Tahoma"/>
      <w:sz w:val="16"/>
      <w:szCs w:val="16"/>
    </w:rPr>
  </w:style>
  <w:style w:type="paragraph" w:styleId="ListParagraph">
    <w:name w:val="List Paragraph"/>
    <w:aliases w:val="Main Bullets,List Paragraph1"/>
    <w:basedOn w:val="Normal"/>
    <w:link w:val="ListParagraphChar"/>
    <w:uiPriority w:val="34"/>
    <w:qFormat/>
    <w:rsid w:val="00600CF6"/>
    <w:pPr>
      <w:spacing w:after="0" w:line="240" w:lineRule="auto"/>
      <w:ind w:left="720"/>
    </w:pPr>
    <w:rPr>
      <w:rFonts w:ascii="Times New Roman" w:eastAsia="Times New Roman" w:hAnsi="Times New Roman" w:cs="Times New Roman"/>
      <w:sz w:val="20"/>
      <w:szCs w:val="20"/>
      <w:lang w:val="en-GB" w:eastAsia="en-CA"/>
    </w:rPr>
  </w:style>
  <w:style w:type="character" w:styleId="Hyperlink">
    <w:name w:val="Hyperlink"/>
    <w:uiPriority w:val="99"/>
    <w:rsid w:val="00600CF6"/>
    <w:rPr>
      <w:color w:val="0000FF"/>
      <w:u w:val="single"/>
    </w:rPr>
  </w:style>
  <w:style w:type="paragraph" w:styleId="NoSpacing">
    <w:name w:val="No Spacing"/>
    <w:link w:val="NoSpacingChar"/>
    <w:uiPriority w:val="1"/>
    <w:qFormat/>
    <w:rsid w:val="00F63C0E"/>
    <w:pPr>
      <w:spacing w:after="0" w:line="240" w:lineRule="auto"/>
    </w:pPr>
  </w:style>
  <w:style w:type="paragraph" w:styleId="Header">
    <w:name w:val="header"/>
    <w:basedOn w:val="Normal"/>
    <w:link w:val="HeaderChar"/>
    <w:uiPriority w:val="99"/>
    <w:unhideWhenUsed/>
    <w:rsid w:val="00F94D60"/>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F94D60"/>
    <w:rPr>
      <w:rFonts w:ascii="Calibri" w:eastAsia="Calibri" w:hAnsi="Calibri" w:cs="Times New Roman"/>
      <w:sz w:val="22"/>
      <w:szCs w:val="22"/>
    </w:rPr>
  </w:style>
  <w:style w:type="table" w:styleId="TableGrid">
    <w:name w:val="Table Grid"/>
    <w:basedOn w:val="TableNormal"/>
    <w:uiPriority w:val="39"/>
    <w:rsid w:val="00F94D60"/>
    <w:pPr>
      <w:spacing w:after="0" w:line="240" w:lineRule="auto"/>
    </w:pPr>
    <w:rPr>
      <w:rFonts w:ascii="Calibri" w:eastAsia="Calibri"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94D60"/>
  </w:style>
  <w:style w:type="character" w:customStyle="1" w:styleId="ListParagraphChar">
    <w:name w:val="List Paragraph Char"/>
    <w:aliases w:val="Main Bullets Char,List Paragraph1 Char"/>
    <w:basedOn w:val="DefaultParagraphFont"/>
    <w:link w:val="ListParagraph"/>
    <w:uiPriority w:val="34"/>
    <w:locked/>
    <w:rsid w:val="00F94D60"/>
    <w:rPr>
      <w:rFonts w:ascii="Times New Roman" w:eastAsia="Times New Roman" w:hAnsi="Times New Roman" w:cs="Times New Roman"/>
      <w:sz w:val="20"/>
      <w:szCs w:val="20"/>
      <w:lang w:val="en-GB" w:eastAsia="en-CA"/>
    </w:rPr>
  </w:style>
  <w:style w:type="paragraph" w:styleId="Footer">
    <w:name w:val="footer"/>
    <w:basedOn w:val="Normal"/>
    <w:link w:val="FooterChar"/>
    <w:uiPriority w:val="99"/>
    <w:unhideWhenUsed/>
    <w:rsid w:val="00233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0DE"/>
  </w:style>
  <w:style w:type="paragraph" w:styleId="Caption">
    <w:name w:val="caption"/>
    <w:basedOn w:val="Normal"/>
    <w:next w:val="Normal"/>
    <w:uiPriority w:val="35"/>
    <w:unhideWhenUsed/>
    <w:qFormat/>
    <w:rsid w:val="002330DE"/>
    <w:pPr>
      <w:spacing w:line="240" w:lineRule="auto"/>
    </w:pPr>
    <w:rPr>
      <w:rFonts w:asciiTheme="minorHAnsi" w:hAnsiTheme="minorHAnsi" w:cstheme="minorBidi"/>
      <w:i/>
      <w:iCs/>
      <w:color w:val="1F497D" w:themeColor="text2"/>
      <w:sz w:val="18"/>
      <w:szCs w:val="18"/>
      <w:lang w:val="en-US"/>
    </w:rPr>
  </w:style>
  <w:style w:type="paragraph" w:styleId="NormalWeb">
    <w:name w:val="Normal (Web)"/>
    <w:basedOn w:val="Normal"/>
    <w:uiPriority w:val="99"/>
    <w:unhideWhenUsed/>
    <w:rsid w:val="00EE6262"/>
    <w:pPr>
      <w:spacing w:before="100" w:beforeAutospacing="1" w:after="100" w:afterAutospacing="1" w:line="240" w:lineRule="auto"/>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3F7A5C"/>
    <w:rPr>
      <w:color w:val="605E5C"/>
      <w:shd w:val="clear" w:color="auto" w:fill="E1DFDD"/>
    </w:rPr>
  </w:style>
  <w:style w:type="paragraph" w:customStyle="1" w:styleId="MDBBodyText">
    <w:name w:val="MDB_Body Text"/>
    <w:uiPriority w:val="3"/>
    <w:qFormat/>
    <w:rsid w:val="006D4969"/>
    <w:pPr>
      <w:widowControl w:val="0"/>
      <w:suppressAutoHyphens/>
      <w:spacing w:before="120" w:after="120" w:line="240" w:lineRule="auto"/>
    </w:pPr>
    <w:rPr>
      <w:rFonts w:asciiTheme="minorHAnsi" w:hAnsiTheme="minorHAnsi" w:cstheme="minorBidi"/>
      <w:color w:val="000000" w:themeColor="text1"/>
      <w:sz w:val="22"/>
      <w:szCs w:val="22"/>
      <w:lang w:val="en-GB"/>
    </w:rPr>
  </w:style>
  <w:style w:type="paragraph" w:customStyle="1" w:styleId="paragraph">
    <w:name w:val="paragraph"/>
    <w:basedOn w:val="Normal"/>
    <w:rsid w:val="00750256"/>
    <w:pPr>
      <w:spacing w:before="100" w:beforeAutospacing="1" w:after="100" w:afterAutospacing="1" w:line="240" w:lineRule="auto"/>
    </w:pPr>
    <w:rPr>
      <w:rFonts w:ascii="Times New Roman" w:eastAsia="Times New Roman" w:hAnsi="Times New Roman" w:cs="Times New Roman"/>
      <w:lang w:eastAsia="en-CA"/>
    </w:rPr>
  </w:style>
  <w:style w:type="paragraph" w:customStyle="1" w:styleId="MDBBulletLevel1">
    <w:name w:val="MDB_Bullet Level 1"/>
    <w:uiPriority w:val="4"/>
    <w:qFormat/>
    <w:rsid w:val="00750256"/>
    <w:pPr>
      <w:numPr>
        <w:numId w:val="29"/>
      </w:numPr>
      <w:suppressAutoHyphens/>
      <w:spacing w:before="120" w:after="120" w:line="240" w:lineRule="auto"/>
    </w:pPr>
    <w:rPr>
      <w:rFonts w:asciiTheme="minorHAnsi" w:hAnsiTheme="minorHAnsi" w:cstheme="minorBidi"/>
      <w:color w:val="000000" w:themeColor="text1"/>
      <w:sz w:val="22"/>
      <w:szCs w:val="22"/>
      <w:lang w:val="en-GB"/>
    </w:rPr>
  </w:style>
  <w:style w:type="paragraph" w:customStyle="1" w:styleId="MDBBulletLevel2">
    <w:name w:val="MDB_Bullet Level 2"/>
    <w:uiPriority w:val="4"/>
    <w:qFormat/>
    <w:rsid w:val="00750256"/>
    <w:pPr>
      <w:numPr>
        <w:ilvl w:val="1"/>
        <w:numId w:val="29"/>
      </w:numPr>
      <w:suppressLineNumbers/>
      <w:spacing w:before="120" w:after="120" w:line="240" w:lineRule="auto"/>
    </w:pPr>
    <w:rPr>
      <w:rFonts w:asciiTheme="minorHAnsi" w:hAnsiTheme="minorHAnsi" w:cstheme="minorBidi"/>
      <w:color w:val="000000" w:themeColor="text1"/>
      <w:sz w:val="22"/>
      <w:szCs w:val="22"/>
      <w:lang w:val="en-GB"/>
    </w:rPr>
  </w:style>
  <w:style w:type="numbering" w:customStyle="1" w:styleId="Style3">
    <w:name w:val="Style3"/>
    <w:uiPriority w:val="99"/>
    <w:rsid w:val="00750256"/>
    <w:pPr>
      <w:numPr>
        <w:numId w:val="29"/>
      </w:numPr>
    </w:pPr>
  </w:style>
  <w:style w:type="character" w:customStyle="1" w:styleId="normaltextrun">
    <w:name w:val="normaltextrun"/>
    <w:basedOn w:val="DefaultParagraphFont"/>
    <w:rsid w:val="00750256"/>
  </w:style>
  <w:style w:type="character" w:customStyle="1" w:styleId="eop">
    <w:name w:val="eop"/>
    <w:basedOn w:val="DefaultParagraphFont"/>
    <w:rsid w:val="00750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383631">
      <w:bodyDiv w:val="1"/>
      <w:marLeft w:val="0"/>
      <w:marRight w:val="0"/>
      <w:marTop w:val="0"/>
      <w:marBottom w:val="0"/>
      <w:divBdr>
        <w:top w:val="none" w:sz="0" w:space="0" w:color="auto"/>
        <w:left w:val="none" w:sz="0" w:space="0" w:color="auto"/>
        <w:bottom w:val="none" w:sz="0" w:space="0" w:color="auto"/>
        <w:right w:val="none" w:sz="0" w:space="0" w:color="auto"/>
      </w:divBdr>
    </w:div>
    <w:div w:id="989600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geenconnects@sbdc.ca"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k3zlFIJ-uu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1A201-676D-4E64-8759-2214D549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Marshall</dc:creator>
  <cp:keywords/>
  <dc:description/>
  <cp:lastModifiedBy>Dale Small</cp:lastModifiedBy>
  <cp:revision>23</cp:revision>
  <cp:lastPrinted>2022-03-10T14:10:00Z</cp:lastPrinted>
  <dcterms:created xsi:type="dcterms:W3CDTF">2022-03-07T18:45:00Z</dcterms:created>
  <dcterms:modified xsi:type="dcterms:W3CDTF">2022-03-15T21:51:00Z</dcterms:modified>
</cp:coreProperties>
</file>